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711D2" w14:textId="5E6A8BE0" w:rsidR="00D21992" w:rsidRPr="003E7016" w:rsidRDefault="00D21992" w:rsidP="002F19A9">
      <w:pPr>
        <w:pStyle w:val="Nagwek"/>
        <w:jc w:val="center"/>
        <w:rPr>
          <w:b/>
          <w:bCs/>
          <w:sz w:val="22"/>
          <w:szCs w:val="22"/>
        </w:rPr>
      </w:pPr>
      <w:r w:rsidRPr="003E7016">
        <w:rPr>
          <w:b/>
          <w:bCs/>
          <w:sz w:val="22"/>
          <w:szCs w:val="22"/>
        </w:rPr>
        <w:t xml:space="preserve">Załącznik Nr </w:t>
      </w:r>
      <w:r>
        <w:rPr>
          <w:b/>
          <w:bCs/>
          <w:sz w:val="22"/>
          <w:szCs w:val="22"/>
        </w:rPr>
        <w:t>4 do SWZ</w:t>
      </w:r>
    </w:p>
    <w:p w14:paraId="78EC88B5" w14:textId="4C0774D2" w:rsidR="00D21992" w:rsidRPr="00D21992" w:rsidRDefault="00D21992" w:rsidP="00D21992">
      <w:pPr>
        <w:pBdr>
          <w:bottom w:val="single" w:sz="4" w:space="1" w:color="auto"/>
        </w:pBdr>
        <w:spacing w:line="264" w:lineRule="auto"/>
        <w:jc w:val="center"/>
        <w:rPr>
          <w:b/>
          <w:bCs/>
          <w:sz w:val="22"/>
          <w:szCs w:val="22"/>
        </w:rPr>
      </w:pPr>
      <w:r w:rsidRPr="00D21992">
        <w:rPr>
          <w:b/>
          <w:bCs/>
          <w:sz w:val="22"/>
          <w:szCs w:val="22"/>
        </w:rPr>
        <w:t>Projektowane Postanowienia Umowy</w:t>
      </w:r>
    </w:p>
    <w:p w14:paraId="416BCABE" w14:textId="420A959B" w:rsidR="00D21992" w:rsidRPr="00D21992" w:rsidRDefault="00D21992" w:rsidP="00D21992">
      <w:pPr>
        <w:pBdr>
          <w:bottom w:val="single" w:sz="4" w:space="1" w:color="auto"/>
        </w:pBdr>
        <w:spacing w:line="264" w:lineRule="auto"/>
        <w:jc w:val="center"/>
        <w:rPr>
          <w:sz w:val="22"/>
          <w:szCs w:val="22"/>
        </w:rPr>
      </w:pPr>
      <w:r w:rsidRPr="00D21992">
        <w:rPr>
          <w:sz w:val="22"/>
          <w:szCs w:val="22"/>
        </w:rPr>
        <w:t>/wzór/</w:t>
      </w:r>
    </w:p>
    <w:p w14:paraId="45125E7E" w14:textId="1986E152" w:rsidR="007F18CD" w:rsidRPr="004E4536" w:rsidRDefault="00D21992" w:rsidP="004E4536">
      <w:pPr>
        <w:widowControl w:val="0"/>
        <w:autoSpaceDE w:val="0"/>
        <w:autoSpaceDN w:val="0"/>
        <w:adjustRightInd w:val="0"/>
        <w:spacing w:line="276" w:lineRule="auto"/>
        <w:jc w:val="center"/>
        <w:rPr>
          <w:sz w:val="22"/>
          <w:szCs w:val="22"/>
        </w:rPr>
      </w:pPr>
      <w:r w:rsidRPr="003E7016">
        <w:rPr>
          <w:b/>
          <w:sz w:val="22"/>
          <w:szCs w:val="22"/>
        </w:rPr>
        <w:t>(</w:t>
      </w:r>
      <w:r w:rsidRPr="003E7016">
        <w:rPr>
          <w:rFonts w:ascii="Cambria" w:hAnsi="Cambria"/>
          <w:b/>
          <w:sz w:val="22"/>
          <w:szCs w:val="22"/>
        </w:rPr>
        <w:t>Znak postępowania</w:t>
      </w:r>
      <w:r w:rsidRPr="000D4774">
        <w:rPr>
          <w:rFonts w:ascii="Cambria" w:hAnsi="Cambria"/>
          <w:b/>
          <w:sz w:val="22"/>
          <w:szCs w:val="22"/>
        </w:rPr>
        <w:t xml:space="preserve">: </w:t>
      </w:r>
      <w:r w:rsidRPr="00D13FB4">
        <w:rPr>
          <w:b/>
          <w:bCs/>
          <w:sz w:val="22"/>
          <w:szCs w:val="22"/>
        </w:rPr>
        <w:t>ZP.271.TP.</w:t>
      </w:r>
      <w:r w:rsidR="0027395F">
        <w:rPr>
          <w:b/>
          <w:bCs/>
          <w:sz w:val="22"/>
          <w:szCs w:val="22"/>
        </w:rPr>
        <w:t>9</w:t>
      </w:r>
      <w:r w:rsidR="000D4774" w:rsidRPr="00D13FB4">
        <w:rPr>
          <w:b/>
          <w:bCs/>
          <w:sz w:val="22"/>
          <w:szCs w:val="22"/>
        </w:rPr>
        <w:t>.2025</w:t>
      </w:r>
      <w:r w:rsidRPr="003E7016">
        <w:rPr>
          <w:b/>
          <w:bCs/>
          <w:sz w:val="22"/>
          <w:szCs w:val="22"/>
        </w:rPr>
        <w:t>)</w:t>
      </w:r>
    </w:p>
    <w:p w14:paraId="0B34FF6A" w14:textId="77777777" w:rsidR="00A51179" w:rsidRPr="007D7B1C" w:rsidRDefault="00A51179" w:rsidP="00DD27A0">
      <w:pPr>
        <w:widowControl w:val="0"/>
        <w:tabs>
          <w:tab w:val="center" w:pos="4896"/>
          <w:tab w:val="right" w:pos="9432"/>
        </w:tabs>
        <w:overflowPunct w:val="0"/>
        <w:autoSpaceDE w:val="0"/>
        <w:autoSpaceDN w:val="0"/>
        <w:adjustRightInd w:val="0"/>
        <w:spacing w:line="264" w:lineRule="auto"/>
        <w:textAlignment w:val="baseline"/>
        <w:rPr>
          <w:b/>
        </w:rPr>
      </w:pPr>
    </w:p>
    <w:p w14:paraId="0B374F77" w14:textId="77777777" w:rsidR="00A51179" w:rsidRPr="007D7B1C" w:rsidRDefault="00A51179" w:rsidP="00E16555">
      <w:pPr>
        <w:widowControl w:val="0"/>
        <w:tabs>
          <w:tab w:val="center" w:pos="4896"/>
          <w:tab w:val="right" w:pos="9432"/>
        </w:tabs>
        <w:overflowPunct w:val="0"/>
        <w:autoSpaceDE w:val="0"/>
        <w:autoSpaceDN w:val="0"/>
        <w:adjustRightInd w:val="0"/>
        <w:spacing w:line="264" w:lineRule="auto"/>
        <w:jc w:val="center"/>
        <w:textAlignment w:val="baseline"/>
        <w:rPr>
          <w:b/>
        </w:rPr>
      </w:pPr>
    </w:p>
    <w:p w14:paraId="63F0466B" w14:textId="678BF3B4" w:rsidR="00A51179" w:rsidRPr="007D7B1C" w:rsidRDefault="00A51179" w:rsidP="00E16555">
      <w:pPr>
        <w:widowControl w:val="0"/>
        <w:tabs>
          <w:tab w:val="center" w:pos="4896"/>
          <w:tab w:val="right" w:pos="9432"/>
        </w:tabs>
        <w:overflowPunct w:val="0"/>
        <w:autoSpaceDE w:val="0"/>
        <w:autoSpaceDN w:val="0"/>
        <w:adjustRightInd w:val="0"/>
        <w:spacing w:line="264" w:lineRule="auto"/>
        <w:jc w:val="center"/>
        <w:textAlignment w:val="baseline"/>
        <w:rPr>
          <w:b/>
        </w:rPr>
      </w:pPr>
      <w:r w:rsidRPr="007D7B1C">
        <w:rPr>
          <w:b/>
        </w:rPr>
        <w:t xml:space="preserve">UMOWA </w:t>
      </w:r>
      <w:r w:rsidR="00DD27A0">
        <w:rPr>
          <w:b/>
        </w:rPr>
        <w:t xml:space="preserve">Nr </w:t>
      </w:r>
      <w:r w:rsidRPr="007D7B1C">
        <w:rPr>
          <w:b/>
        </w:rPr>
        <w:t>……....... /</w:t>
      </w:r>
      <w:r w:rsidR="0048513B" w:rsidRPr="007D7B1C">
        <w:rPr>
          <w:b/>
        </w:rPr>
        <w:t>…………</w:t>
      </w:r>
    </w:p>
    <w:p w14:paraId="13CA6DEF" w14:textId="77777777" w:rsidR="00A51179" w:rsidRPr="007D7B1C" w:rsidRDefault="00A51179" w:rsidP="00E16555">
      <w:pPr>
        <w:widowControl w:val="0"/>
        <w:tabs>
          <w:tab w:val="center" w:pos="4896"/>
          <w:tab w:val="right" w:pos="9432"/>
        </w:tabs>
        <w:overflowPunct w:val="0"/>
        <w:autoSpaceDE w:val="0"/>
        <w:autoSpaceDN w:val="0"/>
        <w:adjustRightInd w:val="0"/>
        <w:spacing w:line="264" w:lineRule="auto"/>
        <w:jc w:val="center"/>
        <w:textAlignment w:val="baseline"/>
        <w:rPr>
          <w:b/>
        </w:rPr>
      </w:pPr>
    </w:p>
    <w:p w14:paraId="57E8355A" w14:textId="42835FFA" w:rsidR="00A51179" w:rsidRPr="007D7B1C" w:rsidRDefault="00A51179" w:rsidP="00E16555">
      <w:pPr>
        <w:spacing w:line="264" w:lineRule="auto"/>
        <w:jc w:val="both"/>
      </w:pPr>
      <w:r w:rsidRPr="007D7B1C">
        <w:t xml:space="preserve">w Dmosinie w </w:t>
      </w:r>
      <w:r w:rsidR="004A6453" w:rsidRPr="007D7B1C">
        <w:t xml:space="preserve">dniu </w:t>
      </w:r>
      <w:r w:rsidR="004A6453" w:rsidRPr="007D7B1C">
        <w:rPr>
          <w:b/>
        </w:rPr>
        <w:t>…</w:t>
      </w:r>
      <w:r w:rsidR="00C863AD">
        <w:rPr>
          <w:b/>
        </w:rPr>
        <w:t>……</w:t>
      </w:r>
      <w:r w:rsidR="00D5361C">
        <w:rPr>
          <w:b/>
        </w:rPr>
        <w:t>……….</w:t>
      </w:r>
      <w:r w:rsidRPr="007D7B1C">
        <w:t>pomiędzy:</w:t>
      </w:r>
    </w:p>
    <w:p w14:paraId="02539B23" w14:textId="77777777" w:rsidR="00A51179" w:rsidRPr="007D7B1C" w:rsidRDefault="00A51179" w:rsidP="00E16555">
      <w:pPr>
        <w:spacing w:line="264" w:lineRule="auto"/>
        <w:jc w:val="both"/>
        <w:rPr>
          <w:b/>
        </w:rPr>
      </w:pPr>
      <w:r w:rsidRPr="007D7B1C">
        <w:rPr>
          <w:b/>
        </w:rPr>
        <w:t xml:space="preserve">Gminą Dmosin, reprezentowaną przez: </w:t>
      </w:r>
    </w:p>
    <w:p w14:paraId="5C732E3B" w14:textId="29EA7A55" w:rsidR="00A51179" w:rsidRPr="007D7B1C" w:rsidRDefault="00A51179" w:rsidP="00E16555">
      <w:pPr>
        <w:spacing w:line="264" w:lineRule="auto"/>
        <w:jc w:val="both"/>
        <w:rPr>
          <w:b/>
        </w:rPr>
      </w:pPr>
      <w:r w:rsidRPr="007D7B1C">
        <w:rPr>
          <w:b/>
        </w:rPr>
        <w:t xml:space="preserve">Panią Danutę Supera – </w:t>
      </w:r>
      <w:r w:rsidR="002F0C00" w:rsidRPr="007D7B1C">
        <w:rPr>
          <w:b/>
        </w:rPr>
        <w:t>Wójta Gminy</w:t>
      </w:r>
      <w:r w:rsidRPr="007D7B1C">
        <w:rPr>
          <w:b/>
        </w:rPr>
        <w:t xml:space="preserve"> Dmosin, </w:t>
      </w:r>
    </w:p>
    <w:p w14:paraId="49C18732" w14:textId="77777777" w:rsidR="00A51179" w:rsidRPr="007D7B1C" w:rsidRDefault="00A51179" w:rsidP="00E16555">
      <w:pPr>
        <w:spacing w:line="264" w:lineRule="auto"/>
        <w:jc w:val="both"/>
        <w:rPr>
          <w:b/>
        </w:rPr>
      </w:pPr>
      <w:r w:rsidRPr="007D7B1C">
        <w:rPr>
          <w:b/>
        </w:rPr>
        <w:t>przy kontrasygnacie Skarbnika Gminy Dmosin – Urszuli Radzikowskiej</w:t>
      </w:r>
    </w:p>
    <w:p w14:paraId="206C5A04" w14:textId="77777777" w:rsidR="00A51179" w:rsidRPr="007D7B1C" w:rsidRDefault="00A51179" w:rsidP="00E16555">
      <w:pPr>
        <w:spacing w:line="264" w:lineRule="auto"/>
      </w:pPr>
      <w:r w:rsidRPr="007D7B1C">
        <w:t>zwaną dalej „Zamawiającym”</w:t>
      </w:r>
    </w:p>
    <w:p w14:paraId="01C362C9" w14:textId="09992E7B" w:rsidR="00A51179" w:rsidRPr="007D7B1C" w:rsidRDefault="00A51179" w:rsidP="00E16555">
      <w:pPr>
        <w:spacing w:line="264" w:lineRule="auto"/>
        <w:jc w:val="both"/>
        <w:rPr>
          <w:rFonts w:eastAsia="Lucida Sans Unicode"/>
          <w:lang w:eastAsia="en-US"/>
        </w:rPr>
      </w:pPr>
      <w:r w:rsidRPr="007D7B1C">
        <w:t>a …………………………………………prowadzącym działalność gospodarczą pod nazwą</w:t>
      </w:r>
      <w:r w:rsidRPr="007D7B1C">
        <w:br/>
        <w:t xml:space="preserve"> </w:t>
      </w:r>
      <w:r w:rsidRPr="007D7B1C">
        <w:rPr>
          <w:b/>
        </w:rPr>
        <w:t xml:space="preserve">…………………………………………………………………………………………………., </w:t>
      </w:r>
      <w:r w:rsidRPr="007D7B1C">
        <w:t>z siedzibą w…</w:t>
      </w:r>
      <w:r w:rsidR="001C26D6">
        <w:t>…………………..</w:t>
      </w:r>
      <w:r w:rsidRPr="007D7B1C">
        <w:t xml:space="preserve">…….……………………………………….. wpisanym do …………………………………………………………..  zwanym dalej Wykonawcą, </w:t>
      </w:r>
      <w:r w:rsidR="0053175F" w:rsidRPr="007D7B1C">
        <w:rPr>
          <w:rFonts w:eastAsia="Lucida Sans Unicode"/>
          <w:lang w:eastAsia="en-US"/>
        </w:rPr>
        <w:t>zgodnie z ustawą z dnia 11 września 2019</w:t>
      </w:r>
      <w:r w:rsidR="0050042C">
        <w:rPr>
          <w:rFonts w:eastAsia="Lucida Sans Unicode"/>
          <w:lang w:eastAsia="en-US"/>
        </w:rPr>
        <w:t xml:space="preserve"> r.</w:t>
      </w:r>
      <w:r w:rsidR="0053175F" w:rsidRPr="007D7B1C">
        <w:rPr>
          <w:rFonts w:eastAsia="Lucida Sans Unicode"/>
          <w:lang w:eastAsia="en-US"/>
        </w:rPr>
        <w:t xml:space="preserve"> Prawo zamówień publicznych (</w:t>
      </w:r>
      <w:r w:rsidR="00032F69">
        <w:rPr>
          <w:rFonts w:eastAsia="Lucida Sans Unicode"/>
          <w:lang w:eastAsia="en-US"/>
        </w:rPr>
        <w:t xml:space="preserve">t. j. </w:t>
      </w:r>
      <w:r w:rsidR="0053175F" w:rsidRPr="007D7B1C">
        <w:rPr>
          <w:rFonts w:eastAsia="Lucida Sans Unicode"/>
          <w:lang w:eastAsia="en-US"/>
        </w:rPr>
        <w:t>Dz. U. z 202</w:t>
      </w:r>
      <w:r w:rsidR="00C205D7">
        <w:rPr>
          <w:rFonts w:eastAsia="Lucida Sans Unicode"/>
          <w:lang w:eastAsia="en-US"/>
        </w:rPr>
        <w:t>4</w:t>
      </w:r>
      <w:r w:rsidR="0053175F" w:rsidRPr="007D7B1C">
        <w:rPr>
          <w:rFonts w:eastAsia="Lucida Sans Unicode"/>
          <w:lang w:eastAsia="en-US"/>
        </w:rPr>
        <w:t xml:space="preserve"> r. poz. 1</w:t>
      </w:r>
      <w:r w:rsidR="00C205D7">
        <w:rPr>
          <w:rFonts w:eastAsia="Lucida Sans Unicode"/>
          <w:lang w:eastAsia="en-US"/>
        </w:rPr>
        <w:t>320</w:t>
      </w:r>
      <w:r w:rsidR="00B22C5F">
        <w:rPr>
          <w:rFonts w:eastAsia="Lucida Sans Unicode"/>
          <w:lang w:eastAsia="en-US"/>
        </w:rPr>
        <w:t xml:space="preserve"> z późn. zm.</w:t>
      </w:r>
      <w:r w:rsidR="00C205D7">
        <w:rPr>
          <w:rFonts w:eastAsia="Lucida Sans Unicode"/>
          <w:lang w:eastAsia="en-US"/>
        </w:rPr>
        <w:t>)</w:t>
      </w:r>
      <w:r w:rsidR="009B6A98">
        <w:rPr>
          <w:rFonts w:eastAsia="Lucida Sans Unicode"/>
          <w:lang w:eastAsia="en-US"/>
        </w:rPr>
        <w:t xml:space="preserve"> </w:t>
      </w:r>
      <w:r w:rsidR="0053175F" w:rsidRPr="007D7B1C">
        <w:rPr>
          <w:rFonts w:eastAsia="Lucida Sans Unicode"/>
          <w:lang w:eastAsia="en-US"/>
        </w:rPr>
        <w:t>w wyniku prowadzonego post</w:t>
      </w:r>
      <w:r w:rsidR="002D7F27" w:rsidRPr="007D7B1C">
        <w:rPr>
          <w:rFonts w:eastAsia="Lucida Sans Unicode"/>
          <w:lang w:eastAsia="en-US"/>
        </w:rPr>
        <w:t>ę</w:t>
      </w:r>
      <w:r w:rsidR="0053175F" w:rsidRPr="007D7B1C">
        <w:rPr>
          <w:rFonts w:eastAsia="Lucida Sans Unicode"/>
          <w:lang w:eastAsia="en-US"/>
        </w:rPr>
        <w:t>powania na podstawie art. 275 pkt</w:t>
      </w:r>
      <w:r w:rsidR="00B22C5F">
        <w:rPr>
          <w:rFonts w:eastAsia="Lucida Sans Unicode"/>
          <w:lang w:eastAsia="en-US"/>
        </w:rPr>
        <w:t xml:space="preserve"> </w:t>
      </w:r>
      <w:r w:rsidR="0053175F" w:rsidRPr="007D7B1C">
        <w:rPr>
          <w:rFonts w:eastAsia="Lucida Sans Unicode"/>
          <w:lang w:eastAsia="en-US"/>
        </w:rPr>
        <w:t>1 ustawy</w:t>
      </w:r>
      <w:r w:rsidR="009B6A98">
        <w:rPr>
          <w:rFonts w:eastAsia="Lucida Sans Unicode"/>
          <w:lang w:eastAsia="en-US"/>
        </w:rPr>
        <w:t xml:space="preserve"> </w:t>
      </w:r>
      <w:r w:rsidR="0053175F" w:rsidRPr="007D7B1C">
        <w:rPr>
          <w:rFonts w:eastAsia="Lucida Sans Unicode"/>
          <w:lang w:eastAsia="en-US"/>
        </w:rPr>
        <w:t>w trybie podstawowym, została zawarta umowa o następującej treści:</w:t>
      </w:r>
    </w:p>
    <w:p w14:paraId="708D8E56" w14:textId="77777777" w:rsidR="002D7F27" w:rsidRPr="007D7B1C" w:rsidRDefault="002D7F27" w:rsidP="00E16555">
      <w:pPr>
        <w:spacing w:line="264" w:lineRule="auto"/>
        <w:jc w:val="both"/>
      </w:pPr>
    </w:p>
    <w:p w14:paraId="3FB15A5D" w14:textId="77777777" w:rsidR="00A51179" w:rsidRPr="007D7B1C" w:rsidRDefault="00A51179" w:rsidP="00E16555">
      <w:pPr>
        <w:spacing w:line="264" w:lineRule="auto"/>
        <w:jc w:val="center"/>
        <w:rPr>
          <w:b/>
          <w:bCs/>
        </w:rPr>
      </w:pPr>
      <w:r w:rsidRPr="007D7B1C">
        <w:rPr>
          <w:b/>
          <w:bCs/>
        </w:rPr>
        <w:t> § 1</w:t>
      </w:r>
    </w:p>
    <w:p w14:paraId="5DC3FDD7" w14:textId="77777777" w:rsidR="006063CD" w:rsidRPr="007D7B1C" w:rsidRDefault="006063CD" w:rsidP="00E16555">
      <w:pPr>
        <w:numPr>
          <w:ilvl w:val="0"/>
          <w:numId w:val="1"/>
        </w:numPr>
        <w:spacing w:line="264" w:lineRule="auto"/>
        <w:jc w:val="center"/>
        <w:rPr>
          <w:b/>
          <w:bCs/>
        </w:rPr>
      </w:pPr>
      <w:r w:rsidRPr="007D7B1C">
        <w:rPr>
          <w:bCs/>
        </w:rPr>
        <w:t>Zamawiający zleca, a Wykonawca przyjmuje do wykonania niżej wymienione usługi:</w:t>
      </w:r>
    </w:p>
    <w:p w14:paraId="42EDFE51" w14:textId="24164F65" w:rsidR="006063CD" w:rsidRPr="007D7B1C" w:rsidRDefault="006063CD" w:rsidP="00E16555">
      <w:pPr>
        <w:numPr>
          <w:ilvl w:val="0"/>
          <w:numId w:val="46"/>
        </w:numPr>
        <w:spacing w:line="264" w:lineRule="auto"/>
        <w:jc w:val="both"/>
        <w:rPr>
          <w:b/>
          <w:bCs/>
        </w:rPr>
      </w:pPr>
      <w:bookmarkStart w:id="0" w:name="_Hlk89701964"/>
      <w:r w:rsidRPr="007D7B1C">
        <w:rPr>
          <w:bCs/>
        </w:rPr>
        <w:t>odławianie i transport bezdomnych zwierząt z terenu gminy Dmosin do schroniska dla zwierząt</w:t>
      </w:r>
      <w:r w:rsidRPr="005F060B">
        <w:t>;</w:t>
      </w:r>
    </w:p>
    <w:p w14:paraId="3F4241C4" w14:textId="02680840" w:rsidR="006063CD" w:rsidRPr="00184CE5" w:rsidRDefault="006063CD" w:rsidP="00E16555">
      <w:pPr>
        <w:numPr>
          <w:ilvl w:val="0"/>
          <w:numId w:val="46"/>
        </w:numPr>
        <w:spacing w:line="264" w:lineRule="auto"/>
        <w:jc w:val="both"/>
      </w:pPr>
      <w:r w:rsidRPr="00184CE5">
        <w:t xml:space="preserve">zapewnienie </w:t>
      </w:r>
      <w:r w:rsidR="00F8330F" w:rsidRPr="007D7B1C">
        <w:t xml:space="preserve">przez Wykonawcę </w:t>
      </w:r>
      <w:r w:rsidRPr="00184CE5">
        <w:t xml:space="preserve">opieki bezdomnym zwierzętom z terenu </w:t>
      </w:r>
      <w:r w:rsidR="005E6B55">
        <w:t>G</w:t>
      </w:r>
      <w:r w:rsidRPr="00184CE5">
        <w:t>miny Dmosin</w:t>
      </w:r>
      <w:r w:rsidR="00F8330F" w:rsidRPr="007D7B1C">
        <w:t xml:space="preserve"> w schronisku</w:t>
      </w:r>
      <w:r w:rsidRPr="00184CE5">
        <w:t>:</w:t>
      </w:r>
    </w:p>
    <w:p w14:paraId="6BE1DBF6" w14:textId="495C0749" w:rsidR="006063CD" w:rsidRPr="00184CE5" w:rsidRDefault="004E1FDE" w:rsidP="00E16555">
      <w:pPr>
        <w:numPr>
          <w:ilvl w:val="0"/>
          <w:numId w:val="47"/>
        </w:numPr>
        <w:spacing w:line="264" w:lineRule="auto"/>
        <w:ind w:left="1134"/>
        <w:jc w:val="both"/>
      </w:pPr>
      <w:r w:rsidRPr="007D7B1C">
        <w:t>odłowionym</w:t>
      </w:r>
      <w:r w:rsidR="006063CD" w:rsidRPr="00184CE5">
        <w:t xml:space="preserve"> w trakcie obowiązywania umowy;</w:t>
      </w:r>
    </w:p>
    <w:p w14:paraId="52C04B73" w14:textId="41D67CC4" w:rsidR="006063CD" w:rsidRPr="00184CE5" w:rsidRDefault="004E1FDE" w:rsidP="00E16555">
      <w:pPr>
        <w:numPr>
          <w:ilvl w:val="0"/>
          <w:numId w:val="47"/>
        </w:numPr>
        <w:spacing w:line="264" w:lineRule="auto"/>
        <w:ind w:left="1134"/>
        <w:jc w:val="both"/>
      </w:pPr>
      <w:r w:rsidRPr="007D7B1C">
        <w:t>odłowionym</w:t>
      </w:r>
      <w:r w:rsidR="006063CD" w:rsidRPr="00184CE5">
        <w:t xml:space="preserve"> w latach poprzednich i przejętym ze schronisk </w:t>
      </w:r>
      <w:r w:rsidR="00656D64" w:rsidRPr="007D7B1C">
        <w:t>wskazanych w ust. 2 pkt 2</w:t>
      </w:r>
      <w:r w:rsidR="006063CD" w:rsidRPr="00184CE5">
        <w:t>;</w:t>
      </w:r>
    </w:p>
    <w:p w14:paraId="361B67F3" w14:textId="65C1C02E" w:rsidR="006063CD" w:rsidRPr="00184CE5" w:rsidRDefault="006063CD" w:rsidP="00E16555">
      <w:pPr>
        <w:numPr>
          <w:ilvl w:val="0"/>
          <w:numId w:val="46"/>
        </w:numPr>
        <w:spacing w:line="264" w:lineRule="auto"/>
        <w:jc w:val="both"/>
      </w:pPr>
      <w:r w:rsidRPr="00184CE5">
        <w:t xml:space="preserve">podejmowanie działań prowadzących do adopcji hotelowanych zwierząt w okresie </w:t>
      </w:r>
      <w:r w:rsidR="00ED0ACD">
        <w:t xml:space="preserve">                    </w:t>
      </w:r>
      <w:r w:rsidRPr="00184CE5">
        <w:t>od 1 stycznia 202</w:t>
      </w:r>
      <w:r w:rsidR="00A8165E">
        <w:t>6</w:t>
      </w:r>
      <w:r w:rsidRPr="00184CE5">
        <w:t xml:space="preserve"> r. do 31 grudnia 202</w:t>
      </w:r>
      <w:r w:rsidR="00A8165E">
        <w:t>6</w:t>
      </w:r>
      <w:r w:rsidR="00ED0ACD">
        <w:t xml:space="preserve"> </w:t>
      </w:r>
      <w:r w:rsidRPr="00184CE5">
        <w:t>r.</w:t>
      </w:r>
    </w:p>
    <w:p w14:paraId="7763394E" w14:textId="598DBD12" w:rsidR="00A51179" w:rsidRPr="007D7B1C" w:rsidRDefault="00A51179" w:rsidP="00E16555">
      <w:pPr>
        <w:widowControl w:val="0"/>
        <w:numPr>
          <w:ilvl w:val="0"/>
          <w:numId w:val="1"/>
        </w:numPr>
        <w:tabs>
          <w:tab w:val="clear" w:pos="360"/>
          <w:tab w:val="num" w:pos="426"/>
        </w:tabs>
        <w:suppressAutoHyphens/>
        <w:spacing w:line="264" w:lineRule="auto"/>
        <w:ind w:left="426" w:hanging="426"/>
        <w:jc w:val="both"/>
      </w:pPr>
      <w:r w:rsidRPr="007D7B1C">
        <w:t>Zakresem zamówienia</w:t>
      </w:r>
      <w:r w:rsidR="004E1FDE" w:rsidRPr="007D7B1C">
        <w:t xml:space="preserve"> objęte</w:t>
      </w:r>
      <w:r w:rsidRPr="007D7B1C">
        <w:t xml:space="preserve"> jest świadczenie usług polegających na:</w:t>
      </w:r>
    </w:p>
    <w:p w14:paraId="21C3A36C" w14:textId="0F3AA6C8" w:rsidR="004E1FDE" w:rsidRPr="00184CE5" w:rsidRDefault="004E1FDE" w:rsidP="00E16555">
      <w:pPr>
        <w:pStyle w:val="Akapitzlist"/>
        <w:widowControl w:val="0"/>
        <w:numPr>
          <w:ilvl w:val="0"/>
          <w:numId w:val="7"/>
        </w:numPr>
        <w:suppressAutoHyphens/>
        <w:spacing w:line="264" w:lineRule="auto"/>
        <w:ind w:left="709"/>
        <w:jc w:val="both"/>
        <w:rPr>
          <w:bCs/>
        </w:rPr>
      </w:pPr>
      <w:bookmarkStart w:id="1" w:name="_Hlk89680092"/>
      <w:r w:rsidRPr="007D7B1C">
        <w:rPr>
          <w:bCs/>
        </w:rPr>
        <w:t>odławianiu i transporcie do schroniska dla zwierząt</w:t>
      </w:r>
      <w:r w:rsidR="00997498" w:rsidRPr="007D7B1C">
        <w:rPr>
          <w:bCs/>
        </w:rPr>
        <w:t>. Każde zadanie jednostkowe polegające na odłapaniu zwierzęcia będzie realizowane na podstawie zgłoszeń dokonywanych przez uprawnionego pracownika Zamawiającego</w:t>
      </w:r>
      <w:r w:rsidR="00D35D03">
        <w:rPr>
          <w:bCs/>
        </w:rPr>
        <w:t xml:space="preserve"> </w:t>
      </w:r>
      <w:r w:rsidR="00D35D03">
        <w:rPr>
          <w:b/>
        </w:rPr>
        <w:t>w szacunkowej liczbie 1</w:t>
      </w:r>
      <w:r w:rsidR="00416A3A">
        <w:rPr>
          <w:b/>
        </w:rPr>
        <w:t>2</w:t>
      </w:r>
      <w:r w:rsidR="00D35D03">
        <w:rPr>
          <w:b/>
        </w:rPr>
        <w:t xml:space="preserve"> szt.</w:t>
      </w:r>
      <w:r w:rsidR="00353952">
        <w:rPr>
          <w:b/>
        </w:rPr>
        <w:t xml:space="preserve"> w okresie obowiązywania umowy</w:t>
      </w:r>
      <w:r w:rsidR="00997498" w:rsidRPr="007D7B1C">
        <w:rPr>
          <w:bCs/>
        </w:rPr>
        <w:t>;</w:t>
      </w:r>
    </w:p>
    <w:p w14:paraId="6B37658F" w14:textId="1CE07B43" w:rsidR="00501EAF" w:rsidRPr="00894712" w:rsidRDefault="00A51179" w:rsidP="005F060B">
      <w:pPr>
        <w:pStyle w:val="Akapitzlist"/>
        <w:widowControl w:val="0"/>
        <w:numPr>
          <w:ilvl w:val="0"/>
          <w:numId w:val="7"/>
        </w:numPr>
        <w:suppressAutoHyphens/>
        <w:spacing w:line="264" w:lineRule="auto"/>
        <w:ind w:left="709"/>
        <w:jc w:val="both"/>
        <w:rPr>
          <w:bCs/>
        </w:rPr>
      </w:pPr>
      <w:r w:rsidRPr="007D7B1C">
        <w:rPr>
          <w:bCs/>
        </w:rPr>
        <w:t>przejęci</w:t>
      </w:r>
      <w:r w:rsidR="004E1FDE" w:rsidRPr="007D7B1C">
        <w:rPr>
          <w:bCs/>
        </w:rPr>
        <w:t>u</w:t>
      </w:r>
      <w:r w:rsidRPr="007D7B1C">
        <w:rPr>
          <w:bCs/>
        </w:rPr>
        <w:t xml:space="preserve"> przez Wykonawcę opieki nad bezdomnymi zwierzętami znajdującymi się </w:t>
      </w:r>
      <w:r w:rsidRPr="007D7B1C">
        <w:rPr>
          <w:bCs/>
        </w:rPr>
        <w:br/>
        <w:t>w</w:t>
      </w:r>
      <w:r w:rsidR="005C26DC">
        <w:rPr>
          <w:bCs/>
        </w:rPr>
        <w:t xml:space="preserve"> </w:t>
      </w:r>
      <w:r w:rsidR="007B627E" w:rsidRPr="007D7B1C">
        <w:rPr>
          <w:bCs/>
        </w:rPr>
        <w:t>Schronisku</w:t>
      </w:r>
      <w:r w:rsidR="00F510F0">
        <w:rPr>
          <w:bCs/>
        </w:rPr>
        <w:t xml:space="preserve"> </w:t>
      </w:r>
      <w:r w:rsidR="007B627E" w:rsidRPr="007D7B1C">
        <w:rPr>
          <w:bCs/>
        </w:rPr>
        <w:t>-</w:t>
      </w:r>
      <w:bookmarkStart w:id="2" w:name="_Hlk150264934"/>
      <w:r w:rsidR="00F510F0">
        <w:rPr>
          <w:bCs/>
        </w:rPr>
        <w:t xml:space="preserve"> </w:t>
      </w:r>
      <w:r w:rsidR="002310B5">
        <w:rPr>
          <w:bCs/>
        </w:rPr>
        <w:t xml:space="preserve">Zakład Utrzymania Miasta </w:t>
      </w:r>
      <w:r w:rsidR="008760A1">
        <w:rPr>
          <w:bCs/>
        </w:rPr>
        <w:t>S</w:t>
      </w:r>
      <w:r w:rsidR="002310B5">
        <w:rPr>
          <w:bCs/>
        </w:rPr>
        <w:t xml:space="preserve">p. </w:t>
      </w:r>
      <w:r w:rsidR="008760A1">
        <w:rPr>
          <w:bCs/>
        </w:rPr>
        <w:t>Z</w:t>
      </w:r>
      <w:r w:rsidR="002310B5">
        <w:rPr>
          <w:bCs/>
        </w:rPr>
        <w:t xml:space="preserve"> o. o. z siedzibą w Skierniewicach przy ul. Sobieskiego 75</w:t>
      </w:r>
      <w:r w:rsidR="004A6453">
        <w:rPr>
          <w:bCs/>
        </w:rPr>
        <w:t>A, Schronisko</w:t>
      </w:r>
      <w:r w:rsidR="002310B5">
        <w:rPr>
          <w:bCs/>
        </w:rPr>
        <w:t xml:space="preserve"> przy ul. Pamiętnej </w:t>
      </w:r>
      <w:r w:rsidR="004A6453">
        <w:rPr>
          <w:bCs/>
        </w:rPr>
        <w:t>16, 96</w:t>
      </w:r>
      <w:r w:rsidR="002310B5">
        <w:rPr>
          <w:bCs/>
        </w:rPr>
        <w:t xml:space="preserve"> - 100 Skierniewice</w:t>
      </w:r>
      <w:bookmarkEnd w:id="2"/>
      <w:r w:rsidR="007B627E" w:rsidRPr="002928CB">
        <w:t>,</w:t>
      </w:r>
      <w:r w:rsidR="007B627E" w:rsidRPr="007D7B1C">
        <w:t xml:space="preserve"> </w:t>
      </w:r>
      <w:r w:rsidR="002928CB">
        <w:t xml:space="preserve">                  </w:t>
      </w:r>
      <w:r w:rsidR="007B627E" w:rsidRPr="007D7B1C">
        <w:rPr>
          <w:b/>
          <w:bCs/>
        </w:rPr>
        <w:t xml:space="preserve">w ilości </w:t>
      </w:r>
      <w:r w:rsidR="002310B5">
        <w:rPr>
          <w:b/>
          <w:bCs/>
        </w:rPr>
        <w:t>1</w:t>
      </w:r>
      <w:r w:rsidR="00416A3A">
        <w:rPr>
          <w:b/>
          <w:bCs/>
        </w:rPr>
        <w:t>2</w:t>
      </w:r>
      <w:r w:rsidR="007B627E" w:rsidRPr="007D7B1C">
        <w:rPr>
          <w:b/>
          <w:bCs/>
        </w:rPr>
        <w:t xml:space="preserve"> szt</w:t>
      </w:r>
      <w:r w:rsidR="007B627E" w:rsidRPr="007D7B1C">
        <w:rPr>
          <w:bCs/>
        </w:rPr>
        <w:t xml:space="preserve">. </w:t>
      </w:r>
      <w:r w:rsidR="007B627E" w:rsidRPr="007D7B1C">
        <w:rPr>
          <w:b/>
          <w:bCs/>
        </w:rPr>
        <w:t>Wykaz zwierząt w załączniku nr 3 do SWZ</w:t>
      </w:r>
      <w:r w:rsidR="002D7F27" w:rsidRPr="007D7B1C">
        <w:rPr>
          <w:b/>
          <w:bCs/>
        </w:rPr>
        <w:t>;</w:t>
      </w:r>
    </w:p>
    <w:p w14:paraId="2D554FC0" w14:textId="2B8FFB4E" w:rsidR="00D636E3" w:rsidRPr="004E0F0E" w:rsidRDefault="00D636E3" w:rsidP="00E16555">
      <w:pPr>
        <w:pStyle w:val="Akapitzlist"/>
        <w:widowControl w:val="0"/>
        <w:numPr>
          <w:ilvl w:val="0"/>
          <w:numId w:val="7"/>
        </w:numPr>
        <w:suppressAutoHyphens/>
        <w:spacing w:line="264" w:lineRule="auto"/>
        <w:ind w:left="709"/>
        <w:jc w:val="both"/>
        <w:rPr>
          <w:bCs/>
        </w:rPr>
      </w:pPr>
      <w:r w:rsidRPr="007D7B1C">
        <w:rPr>
          <w:bCs/>
        </w:rPr>
        <w:t xml:space="preserve">przyjęcie </w:t>
      </w:r>
      <w:r w:rsidR="00F8330F" w:rsidRPr="007D7B1C">
        <w:rPr>
          <w:bCs/>
        </w:rPr>
        <w:t xml:space="preserve">przez Wykonawcę </w:t>
      </w:r>
      <w:r w:rsidRPr="007D7B1C">
        <w:rPr>
          <w:bCs/>
        </w:rPr>
        <w:t xml:space="preserve">do schroniska odłapanych zgodnie z punktem 1) zwierząt, </w:t>
      </w:r>
      <w:r w:rsidR="00875C3A" w:rsidRPr="007D7B1C">
        <w:rPr>
          <w:bCs/>
        </w:rPr>
        <w:t xml:space="preserve">w razie potrzeby </w:t>
      </w:r>
      <w:r w:rsidRPr="007D7B1C">
        <w:rPr>
          <w:bCs/>
        </w:rPr>
        <w:t xml:space="preserve">oznakowanie ich czipem, </w:t>
      </w:r>
      <w:r w:rsidR="00875C3A" w:rsidRPr="007D7B1C">
        <w:rPr>
          <w:bCs/>
        </w:rPr>
        <w:t xml:space="preserve">przeprowadzenie </w:t>
      </w:r>
      <w:r w:rsidRPr="007D7B1C">
        <w:rPr>
          <w:bCs/>
        </w:rPr>
        <w:t>oględzin ich stanu zdrowia i wykonanie zabiegów związanych z przyjęciem do schroniska, a w szczególności odrobaczenie, założenie książeczki zdrowia, zaszczepienie i poddanie kwarantannie</w:t>
      </w:r>
      <w:r w:rsidR="00BB10E1">
        <w:rPr>
          <w:bCs/>
        </w:rPr>
        <w:t>,</w:t>
      </w:r>
      <w:r w:rsidR="004E0F0E" w:rsidRPr="004E0F0E">
        <w:rPr>
          <w:i/>
          <w:iCs/>
        </w:rPr>
        <w:t xml:space="preserve"> </w:t>
      </w:r>
      <w:r w:rsidR="004E0F0E" w:rsidRPr="004E0F0E">
        <w:t>sterylizacja i kastracja po upływie okresu kwarantanny</w:t>
      </w:r>
      <w:r w:rsidRPr="004E0F0E">
        <w:rPr>
          <w:bCs/>
        </w:rPr>
        <w:t>;</w:t>
      </w:r>
    </w:p>
    <w:p w14:paraId="21759979" w14:textId="2877D689" w:rsidR="00A51179" w:rsidRPr="007D7B1C" w:rsidRDefault="004E1FDE" w:rsidP="00E16555">
      <w:pPr>
        <w:pStyle w:val="Akapitzlist"/>
        <w:widowControl w:val="0"/>
        <w:numPr>
          <w:ilvl w:val="0"/>
          <w:numId w:val="7"/>
        </w:numPr>
        <w:suppressAutoHyphens/>
        <w:spacing w:line="264" w:lineRule="auto"/>
        <w:ind w:left="709"/>
        <w:jc w:val="both"/>
        <w:rPr>
          <w:bCs/>
        </w:rPr>
      </w:pPr>
      <w:r w:rsidRPr="007D7B1C">
        <w:rPr>
          <w:bCs/>
        </w:rPr>
        <w:lastRenderedPageBreak/>
        <w:t>z</w:t>
      </w:r>
      <w:r w:rsidR="00A51179" w:rsidRPr="007D7B1C">
        <w:rPr>
          <w:bCs/>
        </w:rPr>
        <w:t>apewnieni</w:t>
      </w:r>
      <w:r w:rsidRPr="007D7B1C">
        <w:rPr>
          <w:bCs/>
        </w:rPr>
        <w:t>u</w:t>
      </w:r>
      <w:r w:rsidR="00A51179" w:rsidRPr="007D7B1C">
        <w:rPr>
          <w:bCs/>
        </w:rPr>
        <w:t xml:space="preserve"> wyżywienia, opieki (w tym weterynaryjnej) nad bezdomnymi zwierzętami pochodzącymi z terenu gminy Dmosin w okresie obowiązywania umowy</w:t>
      </w:r>
      <w:r w:rsidR="00301DD9" w:rsidRPr="007D7B1C">
        <w:rPr>
          <w:bCs/>
        </w:rPr>
        <w:t xml:space="preserve"> na warunkach określonych w niniejszej umowie i przepisach prawa znajdujących zastosowanie </w:t>
      </w:r>
      <w:r w:rsidR="001E06F9">
        <w:rPr>
          <w:bCs/>
        </w:rPr>
        <w:t xml:space="preserve">                    </w:t>
      </w:r>
      <w:r w:rsidR="00301DD9" w:rsidRPr="007D7B1C">
        <w:rPr>
          <w:bCs/>
        </w:rPr>
        <w:t>w związku z realizacją niniejszej umowy</w:t>
      </w:r>
      <w:r w:rsidR="00A51179" w:rsidRPr="007D7B1C">
        <w:rPr>
          <w:bCs/>
        </w:rPr>
        <w:t>;</w:t>
      </w:r>
    </w:p>
    <w:p w14:paraId="378D718D" w14:textId="4C49F4BA" w:rsidR="00A51179" w:rsidRPr="007D7B1C" w:rsidRDefault="00A51179" w:rsidP="00E16555">
      <w:pPr>
        <w:pStyle w:val="Akapitzlist"/>
        <w:widowControl w:val="0"/>
        <w:numPr>
          <w:ilvl w:val="0"/>
          <w:numId w:val="7"/>
        </w:numPr>
        <w:suppressAutoHyphens/>
        <w:spacing w:line="264" w:lineRule="auto"/>
        <w:ind w:left="709"/>
        <w:jc w:val="both"/>
        <w:rPr>
          <w:bCs/>
        </w:rPr>
      </w:pPr>
      <w:r w:rsidRPr="007D7B1C">
        <w:rPr>
          <w:bCs/>
        </w:rPr>
        <w:t>prowadzeni</w:t>
      </w:r>
      <w:r w:rsidR="004E1FDE" w:rsidRPr="007D7B1C">
        <w:rPr>
          <w:bCs/>
        </w:rPr>
        <w:t>u</w:t>
      </w:r>
      <w:r w:rsidRPr="007D7B1C">
        <w:rPr>
          <w:bCs/>
        </w:rPr>
        <w:t xml:space="preserve"> aktywnych działań zmierzających do oddania jak największej ilości hotelowanych zwierząt do adopcji</w:t>
      </w:r>
      <w:r w:rsidR="00301DD9" w:rsidRPr="007D7B1C">
        <w:rPr>
          <w:bCs/>
        </w:rPr>
        <w:t xml:space="preserve"> na warunkach określonych w niniejszej umowie </w:t>
      </w:r>
      <w:r w:rsidR="001E06F9">
        <w:rPr>
          <w:bCs/>
        </w:rPr>
        <w:t xml:space="preserve">                      </w:t>
      </w:r>
      <w:r w:rsidR="00301DD9" w:rsidRPr="007D7B1C">
        <w:rPr>
          <w:bCs/>
        </w:rPr>
        <w:t>i przy założeniu minimalnego poziomu adopcji wynikającego z dalszych postanowień umowy</w:t>
      </w:r>
      <w:r w:rsidRPr="007D7B1C">
        <w:rPr>
          <w:bCs/>
        </w:rPr>
        <w:t>.</w:t>
      </w:r>
    </w:p>
    <w:bookmarkEnd w:id="1"/>
    <w:p w14:paraId="43AAC860" w14:textId="77777777" w:rsidR="00A51179" w:rsidRPr="007D7B1C" w:rsidRDefault="00A51179" w:rsidP="00E16555">
      <w:pPr>
        <w:spacing w:line="264" w:lineRule="auto"/>
        <w:rPr>
          <w:b/>
          <w:bCs/>
        </w:rPr>
      </w:pPr>
    </w:p>
    <w:p w14:paraId="09D5D5E2" w14:textId="77777777" w:rsidR="00A51179" w:rsidRPr="007D7B1C" w:rsidRDefault="00A51179" w:rsidP="00E16555">
      <w:pPr>
        <w:spacing w:line="264" w:lineRule="auto"/>
        <w:jc w:val="center"/>
        <w:rPr>
          <w:b/>
          <w:bCs/>
        </w:rPr>
      </w:pPr>
      <w:r w:rsidRPr="007D7B1C">
        <w:rPr>
          <w:b/>
          <w:bCs/>
        </w:rPr>
        <w:t>§ 2</w:t>
      </w:r>
    </w:p>
    <w:p w14:paraId="6B7AEBC2" w14:textId="29BF3008" w:rsidR="00A51179" w:rsidRPr="00184CE5" w:rsidRDefault="00A51179" w:rsidP="00E16555">
      <w:pPr>
        <w:widowControl w:val="0"/>
        <w:suppressAutoHyphens/>
        <w:spacing w:line="264" w:lineRule="auto"/>
        <w:jc w:val="both"/>
        <w:rPr>
          <w:rFonts w:eastAsia="Tahoma"/>
          <w:b/>
          <w:bCs/>
        </w:rPr>
      </w:pPr>
      <w:r w:rsidRPr="00184CE5">
        <w:rPr>
          <w:b/>
          <w:bCs/>
        </w:rPr>
        <w:t>Szczegółowy przedmiot zamówienia</w:t>
      </w:r>
      <w:r w:rsidR="0050005C" w:rsidRPr="00184CE5">
        <w:rPr>
          <w:b/>
          <w:bCs/>
        </w:rPr>
        <w:t xml:space="preserve"> obejmuje:</w:t>
      </w:r>
    </w:p>
    <w:p w14:paraId="4B35172C" w14:textId="13A4EADB" w:rsidR="00780E8A" w:rsidRPr="00184CE5" w:rsidRDefault="00597DA2" w:rsidP="00E16555">
      <w:pPr>
        <w:pStyle w:val="Tekstpodstawowy"/>
        <w:widowControl w:val="0"/>
        <w:numPr>
          <w:ilvl w:val="6"/>
          <w:numId w:val="8"/>
        </w:numPr>
        <w:suppressAutoHyphens/>
        <w:spacing w:line="264" w:lineRule="auto"/>
        <w:ind w:left="426" w:hanging="426"/>
        <w:rPr>
          <w:rFonts w:ascii="Times New Roman" w:hAnsi="Times New Roman"/>
          <w:b w:val="0"/>
          <w:sz w:val="24"/>
          <w:szCs w:val="24"/>
        </w:rPr>
      </w:pPr>
      <w:r w:rsidRPr="007D7B1C">
        <w:rPr>
          <w:rFonts w:ascii="Times New Roman" w:hAnsi="Times New Roman"/>
          <w:b w:val="0"/>
          <w:sz w:val="24"/>
          <w:szCs w:val="24"/>
        </w:rPr>
        <w:t xml:space="preserve">Przejęcie </w:t>
      </w:r>
      <w:r w:rsidR="00780E8A" w:rsidRPr="007D7B1C">
        <w:rPr>
          <w:rFonts w:ascii="Times New Roman" w:hAnsi="Times New Roman"/>
          <w:b w:val="0"/>
          <w:bCs/>
          <w:sz w:val="24"/>
          <w:szCs w:val="24"/>
        </w:rPr>
        <w:t xml:space="preserve">przez Wykonawcę </w:t>
      </w:r>
      <w:r w:rsidRPr="007D7B1C">
        <w:rPr>
          <w:rFonts w:ascii="Times New Roman" w:hAnsi="Times New Roman"/>
          <w:b w:val="0"/>
          <w:sz w:val="24"/>
          <w:szCs w:val="24"/>
        </w:rPr>
        <w:t xml:space="preserve">wszystkich wyłapanych zwierząt z terenu gminy Dmosin aktualnie znajdujących się pod opieką </w:t>
      </w:r>
      <w:r w:rsidR="002310B5" w:rsidRPr="005F060B">
        <w:rPr>
          <w:rFonts w:ascii="Times New Roman" w:hAnsi="Times New Roman"/>
          <w:bCs/>
          <w:sz w:val="24"/>
          <w:szCs w:val="24"/>
        </w:rPr>
        <w:t xml:space="preserve">Zakładu Utrzymania Miasta </w:t>
      </w:r>
      <w:r w:rsidR="00AB2440">
        <w:rPr>
          <w:rFonts w:ascii="Times New Roman" w:hAnsi="Times New Roman"/>
          <w:bCs/>
          <w:sz w:val="24"/>
          <w:szCs w:val="24"/>
        </w:rPr>
        <w:t>S</w:t>
      </w:r>
      <w:r w:rsidR="002310B5" w:rsidRPr="005F060B">
        <w:rPr>
          <w:rFonts w:ascii="Times New Roman" w:hAnsi="Times New Roman"/>
          <w:bCs/>
          <w:sz w:val="24"/>
          <w:szCs w:val="24"/>
        </w:rPr>
        <w:t xml:space="preserve">p. </w:t>
      </w:r>
      <w:r w:rsidR="00AB2440">
        <w:rPr>
          <w:rFonts w:ascii="Times New Roman" w:hAnsi="Times New Roman"/>
          <w:bCs/>
          <w:sz w:val="24"/>
          <w:szCs w:val="24"/>
        </w:rPr>
        <w:t>Z</w:t>
      </w:r>
      <w:r w:rsidR="002310B5" w:rsidRPr="005F060B">
        <w:rPr>
          <w:rFonts w:ascii="Times New Roman" w:hAnsi="Times New Roman"/>
          <w:bCs/>
          <w:sz w:val="24"/>
          <w:szCs w:val="24"/>
        </w:rPr>
        <w:t xml:space="preserve"> o. o. z siedzibą w Skierniewicach przy ul. Sobieskiego 75</w:t>
      </w:r>
      <w:r w:rsidR="004A6453" w:rsidRPr="005F060B">
        <w:rPr>
          <w:rFonts w:ascii="Times New Roman" w:hAnsi="Times New Roman"/>
          <w:bCs/>
          <w:sz w:val="24"/>
          <w:szCs w:val="24"/>
        </w:rPr>
        <w:t>A, Schronisko</w:t>
      </w:r>
      <w:r w:rsidR="002310B5" w:rsidRPr="005F060B">
        <w:rPr>
          <w:rFonts w:ascii="Times New Roman" w:hAnsi="Times New Roman"/>
          <w:bCs/>
          <w:sz w:val="24"/>
          <w:szCs w:val="24"/>
        </w:rPr>
        <w:t xml:space="preserve"> przy ul. Pamiętnej 16, </w:t>
      </w:r>
      <w:r w:rsidR="00501EAF">
        <w:rPr>
          <w:rFonts w:ascii="Times New Roman" w:hAnsi="Times New Roman"/>
          <w:bCs/>
          <w:sz w:val="24"/>
          <w:szCs w:val="24"/>
        </w:rPr>
        <w:t xml:space="preserve">                        </w:t>
      </w:r>
      <w:r w:rsidR="002310B5" w:rsidRPr="005F060B">
        <w:rPr>
          <w:rFonts w:ascii="Times New Roman" w:hAnsi="Times New Roman"/>
          <w:bCs/>
          <w:sz w:val="24"/>
          <w:szCs w:val="24"/>
        </w:rPr>
        <w:t xml:space="preserve"> 96 - 100 Skierniewice</w:t>
      </w:r>
      <w:r w:rsidR="002310B5" w:rsidRPr="00280F34">
        <w:rPr>
          <w:rFonts w:ascii="Times New Roman" w:hAnsi="Times New Roman"/>
          <w:b w:val="0"/>
          <w:sz w:val="24"/>
          <w:szCs w:val="24"/>
        </w:rPr>
        <w:t xml:space="preserve"> </w:t>
      </w:r>
      <w:r w:rsidR="005435F5" w:rsidRPr="005F060B">
        <w:rPr>
          <w:rFonts w:ascii="Times New Roman" w:hAnsi="Times New Roman"/>
          <w:bCs/>
          <w:sz w:val="24"/>
          <w:szCs w:val="24"/>
        </w:rPr>
        <w:t xml:space="preserve">w </w:t>
      </w:r>
      <w:r w:rsidR="004A6453" w:rsidRPr="005F060B">
        <w:rPr>
          <w:rFonts w:ascii="Times New Roman" w:hAnsi="Times New Roman"/>
          <w:bCs/>
          <w:sz w:val="24"/>
          <w:szCs w:val="24"/>
        </w:rPr>
        <w:t>ilości 1</w:t>
      </w:r>
      <w:r w:rsidR="00416A3A">
        <w:rPr>
          <w:rFonts w:ascii="Times New Roman" w:hAnsi="Times New Roman"/>
          <w:bCs/>
          <w:sz w:val="24"/>
          <w:szCs w:val="24"/>
        </w:rPr>
        <w:t>2</w:t>
      </w:r>
      <w:r w:rsidRPr="005F060B">
        <w:rPr>
          <w:rFonts w:ascii="Times New Roman" w:hAnsi="Times New Roman"/>
          <w:bCs/>
          <w:sz w:val="24"/>
          <w:szCs w:val="24"/>
        </w:rPr>
        <w:t xml:space="preserve"> szt</w:t>
      </w:r>
      <w:r w:rsidRPr="007D7B1C">
        <w:rPr>
          <w:rFonts w:ascii="Times New Roman" w:hAnsi="Times New Roman"/>
          <w:b w:val="0"/>
          <w:sz w:val="24"/>
          <w:szCs w:val="24"/>
        </w:rPr>
        <w:t>.</w:t>
      </w:r>
      <w:r w:rsidR="002F298D">
        <w:rPr>
          <w:rFonts w:ascii="Times New Roman" w:hAnsi="Times New Roman"/>
          <w:b w:val="0"/>
          <w:sz w:val="24"/>
          <w:szCs w:val="24"/>
        </w:rPr>
        <w:t xml:space="preserve"> </w:t>
      </w:r>
      <w:r w:rsidRPr="007D7B1C">
        <w:rPr>
          <w:rFonts w:ascii="Times New Roman" w:hAnsi="Times New Roman"/>
          <w:b w:val="0"/>
          <w:sz w:val="24"/>
          <w:szCs w:val="24"/>
        </w:rPr>
        <w:t xml:space="preserve">do schroniska oraz sprawowanie </w:t>
      </w:r>
      <w:r w:rsidR="00D016D4" w:rsidRPr="007D7B1C">
        <w:rPr>
          <w:rFonts w:ascii="Times New Roman" w:hAnsi="Times New Roman"/>
          <w:b w:val="0"/>
          <w:sz w:val="24"/>
          <w:szCs w:val="24"/>
        </w:rPr>
        <w:t xml:space="preserve">przez Wykonawcę </w:t>
      </w:r>
      <w:r w:rsidRPr="007D7B1C">
        <w:rPr>
          <w:rFonts w:ascii="Times New Roman" w:hAnsi="Times New Roman"/>
          <w:b w:val="0"/>
          <w:sz w:val="24"/>
          <w:szCs w:val="24"/>
        </w:rPr>
        <w:t>opieki nad tymi zwierzętam</w:t>
      </w:r>
      <w:r w:rsidR="00501EAF">
        <w:rPr>
          <w:rFonts w:ascii="Times New Roman" w:hAnsi="Times New Roman"/>
          <w:b w:val="0"/>
          <w:sz w:val="24"/>
          <w:szCs w:val="24"/>
        </w:rPr>
        <w:t>i</w:t>
      </w:r>
      <w:r w:rsidR="002F298D">
        <w:rPr>
          <w:rFonts w:ascii="Times New Roman" w:hAnsi="Times New Roman"/>
          <w:b w:val="0"/>
          <w:sz w:val="24"/>
          <w:szCs w:val="24"/>
        </w:rPr>
        <w:t xml:space="preserve"> </w:t>
      </w:r>
      <w:r w:rsidRPr="007D7B1C">
        <w:rPr>
          <w:rFonts w:ascii="Times New Roman" w:hAnsi="Times New Roman"/>
          <w:b w:val="0"/>
          <w:sz w:val="24"/>
          <w:szCs w:val="24"/>
        </w:rPr>
        <w:t xml:space="preserve">w </w:t>
      </w:r>
      <w:r w:rsidR="00530BE2" w:rsidRPr="007D7B1C">
        <w:rPr>
          <w:rFonts w:ascii="Times New Roman" w:hAnsi="Times New Roman"/>
          <w:b w:val="0"/>
          <w:sz w:val="24"/>
          <w:szCs w:val="24"/>
        </w:rPr>
        <w:t xml:space="preserve">schronisku </w:t>
      </w:r>
      <w:r w:rsidR="002F298D">
        <w:rPr>
          <w:rFonts w:ascii="Times New Roman" w:hAnsi="Times New Roman"/>
          <w:b w:val="0"/>
          <w:sz w:val="24"/>
          <w:szCs w:val="24"/>
        </w:rPr>
        <w:t xml:space="preserve">w </w:t>
      </w:r>
      <w:r w:rsidRPr="007D7B1C">
        <w:rPr>
          <w:rFonts w:ascii="Times New Roman" w:hAnsi="Times New Roman"/>
          <w:b w:val="0"/>
          <w:sz w:val="24"/>
          <w:szCs w:val="24"/>
        </w:rPr>
        <w:t>okresie</w:t>
      </w:r>
      <w:r w:rsidRPr="00184CE5">
        <w:rPr>
          <w:rFonts w:ascii="Times New Roman" w:hAnsi="Times New Roman"/>
          <w:sz w:val="24"/>
          <w:szCs w:val="24"/>
        </w:rPr>
        <w:t xml:space="preserve"> obowiązywania umowy. Sprawdzenie w dniu odbioru zwierząt, czy wszystkie zwierzęta są zaczipowane </w:t>
      </w:r>
      <w:r w:rsidR="00501EAF">
        <w:rPr>
          <w:rFonts w:ascii="Times New Roman" w:hAnsi="Times New Roman"/>
          <w:sz w:val="24"/>
          <w:szCs w:val="24"/>
        </w:rPr>
        <w:t xml:space="preserve">                            </w:t>
      </w:r>
      <w:r w:rsidRPr="00184CE5">
        <w:rPr>
          <w:rFonts w:ascii="Times New Roman" w:hAnsi="Times New Roman"/>
          <w:sz w:val="24"/>
          <w:szCs w:val="24"/>
        </w:rPr>
        <w:t>i w przypadku braku czip</w:t>
      </w:r>
      <w:r w:rsidR="005435F5">
        <w:rPr>
          <w:rFonts w:ascii="Times New Roman" w:hAnsi="Times New Roman"/>
          <w:sz w:val="24"/>
          <w:szCs w:val="24"/>
        </w:rPr>
        <w:t>a</w:t>
      </w:r>
      <w:r w:rsidRPr="00184CE5">
        <w:rPr>
          <w:rFonts w:ascii="Times New Roman" w:hAnsi="Times New Roman"/>
          <w:sz w:val="24"/>
          <w:szCs w:val="24"/>
        </w:rPr>
        <w:t xml:space="preserve"> wszczepienie nowego na koszt Wykonawcy</w:t>
      </w:r>
      <w:r w:rsidR="0050005C" w:rsidRPr="00184CE5">
        <w:rPr>
          <w:rFonts w:ascii="Times New Roman" w:hAnsi="Times New Roman"/>
          <w:sz w:val="24"/>
          <w:szCs w:val="24"/>
        </w:rPr>
        <w:t>;</w:t>
      </w:r>
    </w:p>
    <w:p w14:paraId="2DDB620B" w14:textId="16E0654B" w:rsidR="00EA4ED1" w:rsidRPr="00184CE5" w:rsidRDefault="00EA4ED1" w:rsidP="00E16555">
      <w:pPr>
        <w:pStyle w:val="Tekstpodstawowy"/>
        <w:widowControl w:val="0"/>
        <w:numPr>
          <w:ilvl w:val="6"/>
          <w:numId w:val="8"/>
        </w:numPr>
        <w:suppressAutoHyphens/>
        <w:spacing w:line="264" w:lineRule="auto"/>
        <w:ind w:left="426" w:hanging="426"/>
        <w:rPr>
          <w:rFonts w:ascii="Times New Roman" w:hAnsi="Times New Roman"/>
          <w:b w:val="0"/>
          <w:sz w:val="24"/>
          <w:szCs w:val="24"/>
        </w:rPr>
      </w:pPr>
      <w:r w:rsidRPr="00184CE5">
        <w:rPr>
          <w:rFonts w:ascii="Times New Roman" w:hAnsi="Times New Roman"/>
          <w:b w:val="0"/>
          <w:sz w:val="24"/>
          <w:szCs w:val="24"/>
        </w:rPr>
        <w:t>Przewiezienie wszystkich zwierząt</w:t>
      </w:r>
      <w:r w:rsidR="00780E8A" w:rsidRPr="007D7B1C">
        <w:rPr>
          <w:rFonts w:ascii="Times New Roman" w:hAnsi="Times New Roman"/>
          <w:b w:val="0"/>
          <w:sz w:val="24"/>
          <w:szCs w:val="24"/>
        </w:rPr>
        <w:t xml:space="preserve">, o których mowa w punkcie 1 do schroniska Wykonawcy </w:t>
      </w:r>
      <w:r w:rsidRPr="00184CE5">
        <w:rPr>
          <w:rFonts w:ascii="Times New Roman" w:hAnsi="Times New Roman"/>
          <w:b w:val="0"/>
          <w:sz w:val="24"/>
          <w:szCs w:val="24"/>
        </w:rPr>
        <w:t xml:space="preserve">nastąpi na koszt Zamawiającego w terminie do </w:t>
      </w:r>
      <w:r w:rsidR="00FD35E8">
        <w:rPr>
          <w:rFonts w:ascii="Times New Roman" w:hAnsi="Times New Roman"/>
          <w:b w:val="0"/>
          <w:sz w:val="24"/>
          <w:szCs w:val="24"/>
        </w:rPr>
        <w:t>10</w:t>
      </w:r>
      <w:r w:rsidR="00FD35E8" w:rsidRPr="00184CE5">
        <w:rPr>
          <w:rFonts w:ascii="Times New Roman" w:hAnsi="Times New Roman"/>
          <w:b w:val="0"/>
          <w:sz w:val="24"/>
          <w:szCs w:val="24"/>
        </w:rPr>
        <w:t xml:space="preserve"> </w:t>
      </w:r>
      <w:r w:rsidRPr="00184CE5">
        <w:rPr>
          <w:rFonts w:ascii="Times New Roman" w:hAnsi="Times New Roman"/>
          <w:b w:val="0"/>
          <w:sz w:val="24"/>
          <w:szCs w:val="24"/>
        </w:rPr>
        <w:t xml:space="preserve">dni </w:t>
      </w:r>
      <w:r w:rsidR="00FD35E8">
        <w:rPr>
          <w:rFonts w:ascii="Times New Roman" w:hAnsi="Times New Roman"/>
          <w:b w:val="0"/>
          <w:sz w:val="24"/>
          <w:szCs w:val="24"/>
        </w:rPr>
        <w:t xml:space="preserve">roboczych </w:t>
      </w:r>
      <w:r w:rsidR="00FB3889">
        <w:rPr>
          <w:rFonts w:ascii="Times New Roman" w:hAnsi="Times New Roman"/>
          <w:b w:val="0"/>
          <w:sz w:val="24"/>
          <w:szCs w:val="24"/>
        </w:rPr>
        <w:t xml:space="preserve">                                     </w:t>
      </w:r>
      <w:r w:rsidR="00FD35E8" w:rsidRPr="00FD35E8">
        <w:rPr>
          <w:rFonts w:ascii="Times New Roman" w:hAnsi="Times New Roman"/>
          <w:b w:val="0"/>
          <w:sz w:val="24"/>
          <w:szCs w:val="24"/>
        </w:rPr>
        <w:t>(od poniedziałku do piątku z wyłączeniem dni ustawowo wolnych od pracy)</w:t>
      </w:r>
      <w:r w:rsidR="00FD35E8">
        <w:rPr>
          <w:rFonts w:ascii="Times New Roman" w:hAnsi="Times New Roman"/>
          <w:b w:val="0"/>
          <w:sz w:val="24"/>
          <w:szCs w:val="24"/>
        </w:rPr>
        <w:t xml:space="preserve"> </w:t>
      </w:r>
      <w:r w:rsidRPr="00184CE5">
        <w:rPr>
          <w:rFonts w:ascii="Times New Roman" w:hAnsi="Times New Roman"/>
          <w:b w:val="0"/>
          <w:sz w:val="24"/>
          <w:szCs w:val="24"/>
        </w:rPr>
        <w:t>od dnia podpisania umowy</w:t>
      </w:r>
      <w:r w:rsidR="0050005C" w:rsidRPr="00184CE5">
        <w:rPr>
          <w:rFonts w:ascii="Times New Roman" w:hAnsi="Times New Roman"/>
          <w:b w:val="0"/>
          <w:sz w:val="24"/>
          <w:szCs w:val="24"/>
        </w:rPr>
        <w:t>;</w:t>
      </w:r>
    </w:p>
    <w:p w14:paraId="2BD8A31A" w14:textId="679F3785" w:rsidR="00A51179" w:rsidRPr="00184CE5" w:rsidRDefault="00A51179" w:rsidP="00E16555">
      <w:pPr>
        <w:widowControl w:val="0"/>
        <w:numPr>
          <w:ilvl w:val="6"/>
          <w:numId w:val="8"/>
        </w:numPr>
        <w:suppressAutoHyphens/>
        <w:spacing w:line="264" w:lineRule="auto"/>
        <w:ind w:left="360"/>
        <w:jc w:val="both"/>
        <w:rPr>
          <w:bCs/>
        </w:rPr>
      </w:pPr>
      <w:r w:rsidRPr="00184CE5">
        <w:rPr>
          <w:bCs/>
        </w:rPr>
        <w:t xml:space="preserve">Prowadzenie </w:t>
      </w:r>
      <w:bookmarkStart w:id="3" w:name="_Hlk89677763"/>
      <w:r w:rsidR="00780E8A" w:rsidRPr="007D7B1C">
        <w:rPr>
          <w:bCs/>
        </w:rPr>
        <w:t xml:space="preserve">przez Wykonawcę </w:t>
      </w:r>
      <w:bookmarkEnd w:id="3"/>
      <w:r w:rsidRPr="00184CE5">
        <w:rPr>
          <w:bCs/>
        </w:rPr>
        <w:t xml:space="preserve">ewidencji zwierząt w sposób umożliwiający identyfikację zwierząt. Ewidencja zwierząt winna zawierać minimum </w:t>
      </w:r>
      <w:r w:rsidR="005370EC" w:rsidRPr="00184CE5">
        <w:rPr>
          <w:bCs/>
        </w:rPr>
        <w:t xml:space="preserve">aktualizowane zgodnie z niniejszą umową </w:t>
      </w:r>
      <w:r w:rsidRPr="00184CE5">
        <w:rPr>
          <w:bCs/>
        </w:rPr>
        <w:t xml:space="preserve">fotografie zwierzęcia </w:t>
      </w:r>
      <w:r w:rsidR="004A6453" w:rsidRPr="00184CE5">
        <w:rPr>
          <w:bCs/>
        </w:rPr>
        <w:t>przedstawiające całe</w:t>
      </w:r>
      <w:r w:rsidRPr="00184CE5">
        <w:rPr>
          <w:bCs/>
        </w:rPr>
        <w:t xml:space="preserve"> zwierzę w ujęciu bocznym (prawa i lewa strona ciała), wraz z opisem zwierzęcia zawierającym w szczególności rasę, płeć, maść oraz wielkość oraz numer czipa</w:t>
      </w:r>
      <w:r w:rsidR="0050005C" w:rsidRPr="00184CE5">
        <w:rPr>
          <w:bCs/>
        </w:rPr>
        <w:t>;</w:t>
      </w:r>
    </w:p>
    <w:p w14:paraId="298CBEF7" w14:textId="1AB111F3" w:rsidR="0053533D" w:rsidRPr="00184CE5" w:rsidRDefault="0053533D" w:rsidP="00E16555">
      <w:pPr>
        <w:widowControl w:val="0"/>
        <w:numPr>
          <w:ilvl w:val="6"/>
          <w:numId w:val="8"/>
        </w:numPr>
        <w:suppressAutoHyphens/>
        <w:spacing w:line="264" w:lineRule="auto"/>
        <w:ind w:left="360"/>
        <w:jc w:val="both"/>
        <w:rPr>
          <w:bCs/>
        </w:rPr>
      </w:pPr>
      <w:r w:rsidRPr="00184CE5">
        <w:t xml:space="preserve">Przekazywanie </w:t>
      </w:r>
      <w:r w:rsidR="00780E8A" w:rsidRPr="007D7B1C">
        <w:rPr>
          <w:bCs/>
        </w:rPr>
        <w:t xml:space="preserve">przez Wykonawcę </w:t>
      </w:r>
      <w:r w:rsidRPr="00184CE5">
        <w:t xml:space="preserve">Zamawiającemu miesięcznych raportów zawierających zdjęcia i dane dotyczące zwierząt </w:t>
      </w:r>
      <w:r w:rsidRPr="00184CE5">
        <w:rPr>
          <w:b/>
        </w:rPr>
        <w:t>przyjętych w danym miesiącu</w:t>
      </w:r>
      <w:r w:rsidRPr="00184CE5">
        <w:t xml:space="preserve"> oraz informacje dotyczące zwierząt przyjętych w poprzednich miesiącach (zwierzęta adoptowane, </w:t>
      </w:r>
      <w:r w:rsidR="00BF1EB8" w:rsidRPr="00184CE5">
        <w:t xml:space="preserve">poddane eutanazji </w:t>
      </w:r>
      <w:r w:rsidRPr="00184CE5">
        <w:t>lub padłe oraz odebrane przez odnalezionego właściciela)</w:t>
      </w:r>
      <w:r w:rsidR="0050005C" w:rsidRPr="00184CE5">
        <w:t>;</w:t>
      </w:r>
    </w:p>
    <w:p w14:paraId="264B39A7" w14:textId="2A64D7DA" w:rsidR="0053533D" w:rsidRPr="007D7B1C" w:rsidRDefault="003D58B4" w:rsidP="00E16555">
      <w:pPr>
        <w:widowControl w:val="0"/>
        <w:numPr>
          <w:ilvl w:val="6"/>
          <w:numId w:val="8"/>
        </w:numPr>
        <w:suppressAutoHyphens/>
        <w:spacing w:line="264" w:lineRule="auto"/>
        <w:ind w:left="360"/>
        <w:jc w:val="both"/>
        <w:rPr>
          <w:bCs/>
        </w:rPr>
      </w:pPr>
      <w:r w:rsidRPr="007D7B1C">
        <w:t>U</w:t>
      </w:r>
      <w:r w:rsidR="0053533D" w:rsidRPr="007D7B1C">
        <w:t xml:space="preserve">mieszczanie </w:t>
      </w:r>
      <w:r w:rsidR="00780E8A" w:rsidRPr="007D7B1C">
        <w:rPr>
          <w:bCs/>
        </w:rPr>
        <w:t xml:space="preserve">przez Wykonawcę </w:t>
      </w:r>
      <w:r w:rsidR="0053533D" w:rsidRPr="007D7B1C">
        <w:t>zdjęć zwierząt na stronie internetowej Wykonawcy niezwłocznie po przyjęciu ich do schroniska – jednak nie później niż w terminie 3 dni</w:t>
      </w:r>
      <w:r w:rsidR="0050005C" w:rsidRPr="007D7B1C">
        <w:t xml:space="preserve"> roboczych (od poniedziałku do piątku z wyłączeniem dni ustawowo wolnych od pracy);</w:t>
      </w:r>
    </w:p>
    <w:p w14:paraId="30F5F5E9" w14:textId="6FF53F0C" w:rsidR="00A51179" w:rsidRPr="00184CE5" w:rsidRDefault="00A51179" w:rsidP="00E16555">
      <w:pPr>
        <w:widowControl w:val="0"/>
        <w:numPr>
          <w:ilvl w:val="6"/>
          <w:numId w:val="8"/>
        </w:numPr>
        <w:suppressAutoHyphens/>
        <w:spacing w:line="264" w:lineRule="auto"/>
        <w:ind w:left="360"/>
        <w:jc w:val="both"/>
        <w:rPr>
          <w:bCs/>
        </w:rPr>
      </w:pPr>
      <w:r w:rsidRPr="007D7B1C">
        <w:rPr>
          <w:bCs/>
        </w:rPr>
        <w:t xml:space="preserve">Prowadzenie </w:t>
      </w:r>
      <w:r w:rsidR="00780E8A" w:rsidRPr="007D7B1C">
        <w:rPr>
          <w:bCs/>
        </w:rPr>
        <w:t xml:space="preserve">przez Wykonawcę </w:t>
      </w:r>
      <w:r w:rsidRPr="007D7B1C">
        <w:rPr>
          <w:bCs/>
        </w:rPr>
        <w:t>działań adopcyjnych zwierząt z terenu gminy Dmosin poprzez poszukiwania chętnych do przyjęcia zwierząt i oddanie do adopcji zwierząt.</w:t>
      </w:r>
    </w:p>
    <w:p w14:paraId="497DF357" w14:textId="07866363" w:rsidR="000E7CED" w:rsidRPr="00D91CA9" w:rsidRDefault="00A51179" w:rsidP="000E7CED">
      <w:pPr>
        <w:widowControl w:val="0"/>
        <w:numPr>
          <w:ilvl w:val="6"/>
          <w:numId w:val="8"/>
        </w:numPr>
        <w:suppressAutoHyphens/>
        <w:spacing w:line="264" w:lineRule="auto"/>
        <w:ind w:left="360"/>
        <w:jc w:val="both"/>
        <w:rPr>
          <w:b/>
        </w:rPr>
      </w:pPr>
      <w:r w:rsidRPr="00184CE5">
        <w:rPr>
          <w:bCs/>
        </w:rPr>
        <w:t xml:space="preserve">Bezzwłoczne </w:t>
      </w:r>
      <w:r w:rsidR="0050005C" w:rsidRPr="00184CE5">
        <w:rPr>
          <w:bCs/>
        </w:rPr>
        <w:t xml:space="preserve">(nie później niż w terminie 3 dni roboczych od poniedziałku do piątku </w:t>
      </w:r>
      <w:r w:rsidR="000E4F7F">
        <w:rPr>
          <w:bCs/>
        </w:rPr>
        <w:t xml:space="preserve">                             </w:t>
      </w:r>
      <w:r w:rsidR="0050005C" w:rsidRPr="00184CE5">
        <w:rPr>
          <w:bCs/>
        </w:rPr>
        <w:t xml:space="preserve">z wyłączeniem dni ustawowo wolnych od pracy) </w:t>
      </w:r>
      <w:r w:rsidRPr="00184CE5">
        <w:rPr>
          <w:bCs/>
        </w:rPr>
        <w:t xml:space="preserve">informowanie </w:t>
      </w:r>
      <w:r w:rsidR="00780E8A" w:rsidRPr="007D7B1C">
        <w:rPr>
          <w:bCs/>
        </w:rPr>
        <w:t xml:space="preserve">przez Wykonawcę </w:t>
      </w:r>
      <w:r w:rsidRPr="00184CE5">
        <w:rPr>
          <w:bCs/>
        </w:rPr>
        <w:t>faksem lub e-mailem upoważni</w:t>
      </w:r>
      <w:r w:rsidR="00780E8A" w:rsidRPr="007D7B1C">
        <w:rPr>
          <w:bCs/>
        </w:rPr>
        <w:t>o</w:t>
      </w:r>
      <w:r w:rsidRPr="00184CE5">
        <w:rPr>
          <w:bCs/>
        </w:rPr>
        <w:t>nej osoby Zamawiającego</w:t>
      </w:r>
      <w:r w:rsidR="0050005C" w:rsidRPr="007D7B1C">
        <w:rPr>
          <w:bCs/>
        </w:rPr>
        <w:t xml:space="preserve"> </w:t>
      </w:r>
      <w:r w:rsidRPr="007D7B1C">
        <w:rPr>
          <w:bCs/>
        </w:rPr>
        <w:t>o przekazaniu zwierzęcia do adopcji lub jego zgonie. Osobą upoważnioną jest</w:t>
      </w:r>
      <w:r w:rsidR="0050005C" w:rsidRPr="007D7B1C">
        <w:rPr>
          <w:bCs/>
        </w:rPr>
        <w:t xml:space="preserve"> </w:t>
      </w:r>
      <w:r w:rsidRPr="00D91CA9">
        <w:rPr>
          <w:b/>
        </w:rPr>
        <w:t xml:space="preserve">Pan Andrzej Świniarski, nr </w:t>
      </w:r>
      <w:r w:rsidR="003C618C">
        <w:rPr>
          <w:b/>
        </w:rPr>
        <w:t>tel.</w:t>
      </w:r>
      <w:r w:rsidRPr="00D91CA9">
        <w:rPr>
          <w:b/>
        </w:rPr>
        <w:t xml:space="preserve"> 46 874 62 94</w:t>
      </w:r>
      <w:r w:rsidR="003C618C">
        <w:rPr>
          <w:b/>
        </w:rPr>
        <w:t xml:space="preserve"> wew. </w:t>
      </w:r>
      <w:r w:rsidR="004A6453">
        <w:rPr>
          <w:b/>
        </w:rPr>
        <w:t>25;</w:t>
      </w:r>
      <w:r w:rsidR="004A6453" w:rsidRPr="00D91CA9">
        <w:rPr>
          <w:b/>
        </w:rPr>
        <w:t xml:space="preserve"> </w:t>
      </w:r>
      <w:r w:rsidR="004A6453">
        <w:rPr>
          <w:b/>
        </w:rPr>
        <w:t>tel.</w:t>
      </w:r>
      <w:r w:rsidR="003C618C">
        <w:rPr>
          <w:b/>
        </w:rPr>
        <w:t xml:space="preserve"> kom.</w:t>
      </w:r>
      <w:r w:rsidR="009C0331">
        <w:rPr>
          <w:b/>
        </w:rPr>
        <w:t xml:space="preserve"> 696 049 955;</w:t>
      </w:r>
      <w:r w:rsidR="000950C7">
        <w:rPr>
          <w:b/>
        </w:rPr>
        <w:t xml:space="preserve"> </w:t>
      </w:r>
      <w:r w:rsidRPr="00D91CA9">
        <w:rPr>
          <w:b/>
        </w:rPr>
        <w:t xml:space="preserve">e-mail </w:t>
      </w:r>
      <w:hyperlink r:id="rId8" w:history="1">
        <w:r w:rsidR="000E7CED" w:rsidRPr="00D91CA9">
          <w:rPr>
            <w:rStyle w:val="Hipercze"/>
            <w:b/>
          </w:rPr>
          <w:t>drogi@dmosin.pl</w:t>
        </w:r>
      </w:hyperlink>
      <w:r w:rsidR="0050005C" w:rsidRPr="00D91CA9">
        <w:rPr>
          <w:b/>
        </w:rPr>
        <w:t>;</w:t>
      </w:r>
    </w:p>
    <w:p w14:paraId="528702DC" w14:textId="58429D3C" w:rsidR="007B6913" w:rsidRPr="00184CE5" w:rsidRDefault="00A51179" w:rsidP="00E16555">
      <w:pPr>
        <w:widowControl w:val="0"/>
        <w:numPr>
          <w:ilvl w:val="6"/>
          <w:numId w:val="8"/>
        </w:numPr>
        <w:suppressAutoHyphens/>
        <w:spacing w:line="264" w:lineRule="auto"/>
        <w:ind w:left="360"/>
        <w:jc w:val="both"/>
        <w:rPr>
          <w:bCs/>
        </w:rPr>
      </w:pPr>
      <w:r w:rsidRPr="00184CE5">
        <w:rPr>
          <w:bCs/>
        </w:rPr>
        <w:t xml:space="preserve">Sprawowanie </w:t>
      </w:r>
      <w:r w:rsidR="00780E8A" w:rsidRPr="007D7B1C">
        <w:rPr>
          <w:bCs/>
        </w:rPr>
        <w:t xml:space="preserve">przez Wykonawcę </w:t>
      </w:r>
      <w:r w:rsidRPr="00184CE5">
        <w:rPr>
          <w:bCs/>
        </w:rPr>
        <w:t>całodobowej opieki nad zwierzętami, w zakres której wchodzi</w:t>
      </w:r>
      <w:r w:rsidR="007B6913" w:rsidRPr="00184CE5">
        <w:rPr>
          <w:bCs/>
        </w:rPr>
        <w:t xml:space="preserve"> także wyżywienie, schronienie</w:t>
      </w:r>
      <w:r w:rsidR="0050005C" w:rsidRPr="00184CE5">
        <w:rPr>
          <w:bCs/>
        </w:rPr>
        <w:t>;</w:t>
      </w:r>
    </w:p>
    <w:p w14:paraId="06FE10A7" w14:textId="784B76BC" w:rsidR="00CA2E14" w:rsidRPr="00184CE5" w:rsidRDefault="00A51179" w:rsidP="00E16555">
      <w:pPr>
        <w:widowControl w:val="0"/>
        <w:numPr>
          <w:ilvl w:val="6"/>
          <w:numId w:val="8"/>
        </w:numPr>
        <w:suppressAutoHyphens/>
        <w:spacing w:line="264" w:lineRule="auto"/>
        <w:ind w:left="360"/>
        <w:jc w:val="both"/>
        <w:rPr>
          <w:bCs/>
        </w:rPr>
      </w:pPr>
      <w:r w:rsidRPr="00184CE5">
        <w:rPr>
          <w:bCs/>
        </w:rPr>
        <w:t xml:space="preserve">Zapewnienie </w:t>
      </w:r>
      <w:r w:rsidR="00780E8A" w:rsidRPr="007D7B1C">
        <w:rPr>
          <w:bCs/>
        </w:rPr>
        <w:t xml:space="preserve">przez Wykonawcę </w:t>
      </w:r>
      <w:r w:rsidRPr="00184CE5">
        <w:rPr>
          <w:bCs/>
        </w:rPr>
        <w:t xml:space="preserve">pomieszczeń boksów do przetrzymywania zwierząt </w:t>
      </w:r>
      <w:r w:rsidR="000E4F7F">
        <w:rPr>
          <w:bCs/>
        </w:rPr>
        <w:t xml:space="preserve">                     </w:t>
      </w:r>
      <w:r w:rsidRPr="00184CE5">
        <w:rPr>
          <w:bCs/>
        </w:rPr>
        <w:t xml:space="preserve">w odpowiednich warunkach, zgodnie z obowiązującymi przepisami prawa w tym: </w:t>
      </w:r>
      <w:r w:rsidRPr="007D7B1C">
        <w:rPr>
          <w:bCs/>
        </w:rPr>
        <w:t>zabezpieczenie zwierząt przed negatywnym wpływem czynników atmosferycznych,</w:t>
      </w:r>
      <w:r w:rsidRPr="007D7B1C">
        <w:t xml:space="preserve"> takich </w:t>
      </w:r>
      <w:r w:rsidRPr="007D7B1C">
        <w:lastRenderedPageBreak/>
        <w:t>jak: deszcz, śnieg, wiatr, szkodliwe działanie słońca, zapewnienia zwierzętom odpowiedniego oświetlenia, oddzielenie zwierząt agresywnych od zwierząt nieprzejawiających takiej cechy</w:t>
      </w:r>
      <w:r w:rsidR="0050005C" w:rsidRPr="007D7B1C">
        <w:t>;</w:t>
      </w:r>
    </w:p>
    <w:p w14:paraId="33B58A74" w14:textId="57BFFA4A" w:rsidR="00A51179" w:rsidRPr="00184CE5" w:rsidRDefault="00A51179" w:rsidP="00E16555">
      <w:pPr>
        <w:widowControl w:val="0"/>
        <w:numPr>
          <w:ilvl w:val="6"/>
          <w:numId w:val="8"/>
        </w:numPr>
        <w:suppressAutoHyphens/>
        <w:spacing w:line="264" w:lineRule="auto"/>
        <w:ind w:left="360"/>
        <w:jc w:val="both"/>
        <w:rPr>
          <w:bCs/>
        </w:rPr>
      </w:pPr>
      <w:r w:rsidRPr="00184CE5">
        <w:rPr>
          <w:bCs/>
        </w:rPr>
        <w:t xml:space="preserve">Sprawowanie </w:t>
      </w:r>
      <w:r w:rsidR="00780E8A" w:rsidRPr="007D7B1C">
        <w:rPr>
          <w:bCs/>
        </w:rPr>
        <w:t xml:space="preserve">przez Wykonawcę </w:t>
      </w:r>
      <w:r w:rsidRPr="00184CE5">
        <w:rPr>
          <w:bCs/>
        </w:rPr>
        <w:t>opieki weterynaryjnej, polegającej na:</w:t>
      </w:r>
    </w:p>
    <w:p w14:paraId="568D440E" w14:textId="77777777" w:rsidR="00A51179" w:rsidRPr="00184CE5" w:rsidRDefault="00A51179" w:rsidP="00E16555">
      <w:pPr>
        <w:pStyle w:val="Akapitzlist"/>
        <w:widowControl w:val="0"/>
        <w:numPr>
          <w:ilvl w:val="0"/>
          <w:numId w:val="10"/>
        </w:numPr>
        <w:suppressAutoHyphens/>
        <w:spacing w:line="264" w:lineRule="auto"/>
        <w:ind w:left="709"/>
        <w:jc w:val="both"/>
        <w:rPr>
          <w:bCs/>
        </w:rPr>
      </w:pPr>
      <w:r w:rsidRPr="00184CE5">
        <w:rPr>
          <w:bCs/>
        </w:rPr>
        <w:t>15- dniowej kwarantannie,</w:t>
      </w:r>
    </w:p>
    <w:p w14:paraId="0478A49B" w14:textId="77777777" w:rsidR="00A51179" w:rsidRPr="00184CE5" w:rsidRDefault="00A51179" w:rsidP="00E16555">
      <w:pPr>
        <w:pStyle w:val="Akapitzlist"/>
        <w:widowControl w:val="0"/>
        <w:numPr>
          <w:ilvl w:val="0"/>
          <w:numId w:val="10"/>
        </w:numPr>
        <w:suppressAutoHyphens/>
        <w:spacing w:line="264" w:lineRule="auto"/>
        <w:ind w:left="709"/>
        <w:jc w:val="both"/>
        <w:rPr>
          <w:bCs/>
        </w:rPr>
      </w:pPr>
      <w:r w:rsidRPr="00184CE5">
        <w:rPr>
          <w:bCs/>
        </w:rPr>
        <w:t>odpchleniu i odrobaczeniu,</w:t>
      </w:r>
    </w:p>
    <w:p w14:paraId="234F87C8" w14:textId="77777777" w:rsidR="00A51179" w:rsidRPr="00184CE5" w:rsidRDefault="00A51179" w:rsidP="00E16555">
      <w:pPr>
        <w:pStyle w:val="Akapitzlist"/>
        <w:widowControl w:val="0"/>
        <w:numPr>
          <w:ilvl w:val="0"/>
          <w:numId w:val="10"/>
        </w:numPr>
        <w:suppressAutoHyphens/>
        <w:spacing w:line="264" w:lineRule="auto"/>
        <w:ind w:left="709"/>
        <w:jc w:val="both"/>
        <w:rPr>
          <w:bCs/>
        </w:rPr>
      </w:pPr>
      <w:r w:rsidRPr="00184CE5">
        <w:rPr>
          <w:bCs/>
        </w:rPr>
        <w:t>szczepieniu i leczeniu,</w:t>
      </w:r>
    </w:p>
    <w:p w14:paraId="3D18C359" w14:textId="77777777" w:rsidR="00A51179" w:rsidRPr="00184CE5" w:rsidRDefault="00A51179" w:rsidP="00E16555">
      <w:pPr>
        <w:pStyle w:val="Akapitzlist"/>
        <w:widowControl w:val="0"/>
        <w:numPr>
          <w:ilvl w:val="0"/>
          <w:numId w:val="10"/>
        </w:numPr>
        <w:suppressAutoHyphens/>
        <w:spacing w:line="264" w:lineRule="auto"/>
        <w:ind w:left="709"/>
        <w:jc w:val="both"/>
        <w:rPr>
          <w:bCs/>
        </w:rPr>
      </w:pPr>
      <w:r w:rsidRPr="00184CE5">
        <w:rPr>
          <w:bCs/>
        </w:rPr>
        <w:t>badaniach profilaktycznych</w:t>
      </w:r>
    </w:p>
    <w:p w14:paraId="10A23F70" w14:textId="77777777" w:rsidR="001D04B6" w:rsidRDefault="00A51179" w:rsidP="00E16555">
      <w:pPr>
        <w:pStyle w:val="Tekstpodstawowy"/>
        <w:widowControl w:val="0"/>
        <w:numPr>
          <w:ilvl w:val="0"/>
          <w:numId w:val="10"/>
        </w:numPr>
        <w:suppressAutoHyphens/>
        <w:spacing w:line="264" w:lineRule="auto"/>
        <w:ind w:left="709"/>
        <w:rPr>
          <w:rFonts w:ascii="Times New Roman" w:hAnsi="Times New Roman"/>
          <w:b w:val="0"/>
          <w:sz w:val="24"/>
          <w:szCs w:val="24"/>
        </w:rPr>
      </w:pPr>
      <w:r w:rsidRPr="00184CE5">
        <w:rPr>
          <w:rFonts w:ascii="Times New Roman" w:hAnsi="Times New Roman"/>
          <w:b w:val="0"/>
          <w:sz w:val="24"/>
          <w:szCs w:val="24"/>
        </w:rPr>
        <w:t>leczeniu zwierząt w</w:t>
      </w:r>
      <w:r w:rsidRPr="007D7B1C">
        <w:rPr>
          <w:rFonts w:ascii="Times New Roman" w:hAnsi="Times New Roman"/>
          <w:b w:val="0"/>
          <w:sz w:val="24"/>
          <w:szCs w:val="24"/>
        </w:rPr>
        <w:t xml:space="preserve"> przypadku ich zachorowania oraz w uzasadnionych przypadkach poddanie zwierząt eutanazji</w:t>
      </w:r>
    </w:p>
    <w:p w14:paraId="7A0AEFF1" w14:textId="1BD0DFE3" w:rsidR="00A51179" w:rsidRPr="00B20158" w:rsidRDefault="001D04B6" w:rsidP="00E16555">
      <w:pPr>
        <w:pStyle w:val="Tekstpodstawowy"/>
        <w:widowControl w:val="0"/>
        <w:numPr>
          <w:ilvl w:val="0"/>
          <w:numId w:val="10"/>
        </w:numPr>
        <w:suppressAutoHyphens/>
        <w:spacing w:line="264" w:lineRule="auto"/>
        <w:ind w:left="709"/>
        <w:rPr>
          <w:rFonts w:ascii="Times New Roman" w:hAnsi="Times New Roman"/>
          <w:b w:val="0"/>
          <w:bCs/>
          <w:sz w:val="24"/>
          <w:szCs w:val="24"/>
        </w:rPr>
      </w:pPr>
      <w:r w:rsidRPr="00B20158">
        <w:rPr>
          <w:rFonts w:ascii="Times New Roman" w:hAnsi="Times New Roman"/>
          <w:b w:val="0"/>
          <w:bCs/>
          <w:sz w:val="24"/>
          <w:szCs w:val="24"/>
        </w:rPr>
        <w:t>sterylizacja i kastracja po upływie okresu kwarantanny, zwierząt odłapanych w okresie realizacji umowy</w:t>
      </w:r>
      <w:r w:rsidR="0050005C" w:rsidRPr="00B20158">
        <w:rPr>
          <w:rFonts w:ascii="Times New Roman" w:hAnsi="Times New Roman"/>
          <w:b w:val="0"/>
          <w:bCs/>
          <w:sz w:val="24"/>
          <w:szCs w:val="24"/>
        </w:rPr>
        <w:t>;</w:t>
      </w:r>
    </w:p>
    <w:p w14:paraId="68740421" w14:textId="21D93399" w:rsidR="002D1BE9" w:rsidRPr="00184CE5" w:rsidRDefault="002D1BE9" w:rsidP="00E16555">
      <w:pPr>
        <w:pStyle w:val="Tekstpodstawowy"/>
        <w:widowControl w:val="0"/>
        <w:numPr>
          <w:ilvl w:val="0"/>
          <w:numId w:val="72"/>
        </w:numPr>
        <w:suppressAutoHyphens/>
        <w:spacing w:line="264" w:lineRule="auto"/>
        <w:ind w:left="426"/>
        <w:rPr>
          <w:rFonts w:ascii="Times New Roman" w:hAnsi="Times New Roman"/>
          <w:b w:val="0"/>
          <w:sz w:val="24"/>
          <w:szCs w:val="24"/>
        </w:rPr>
      </w:pPr>
      <w:r w:rsidRPr="00184CE5">
        <w:rPr>
          <w:rFonts w:ascii="Times New Roman" w:hAnsi="Times New Roman"/>
          <w:b w:val="0"/>
          <w:sz w:val="24"/>
          <w:szCs w:val="24"/>
        </w:rPr>
        <w:t xml:space="preserve">Utylizację </w:t>
      </w:r>
      <w:r w:rsidR="00780E8A" w:rsidRPr="007D7B1C">
        <w:rPr>
          <w:rFonts w:ascii="Times New Roman" w:hAnsi="Times New Roman"/>
          <w:b w:val="0"/>
          <w:bCs/>
          <w:sz w:val="24"/>
          <w:szCs w:val="24"/>
        </w:rPr>
        <w:t xml:space="preserve">przez Wykonawcę </w:t>
      </w:r>
      <w:r w:rsidRPr="00184CE5">
        <w:rPr>
          <w:rFonts w:ascii="Times New Roman" w:hAnsi="Times New Roman"/>
          <w:b w:val="0"/>
          <w:sz w:val="24"/>
          <w:szCs w:val="24"/>
        </w:rPr>
        <w:t>zwłok padłego zwierzęcia</w:t>
      </w:r>
      <w:r w:rsidR="0050005C" w:rsidRPr="00184CE5">
        <w:rPr>
          <w:rFonts w:ascii="Times New Roman" w:hAnsi="Times New Roman"/>
          <w:b w:val="0"/>
          <w:sz w:val="24"/>
          <w:szCs w:val="24"/>
        </w:rPr>
        <w:t>;</w:t>
      </w:r>
    </w:p>
    <w:p w14:paraId="10A3DCC0" w14:textId="249D3552" w:rsidR="00A51179" w:rsidRPr="007D7B1C" w:rsidRDefault="00A51179" w:rsidP="00E16555">
      <w:pPr>
        <w:pStyle w:val="Akapitzlist"/>
        <w:numPr>
          <w:ilvl w:val="0"/>
          <w:numId w:val="72"/>
        </w:numPr>
        <w:autoSpaceDE w:val="0"/>
        <w:autoSpaceDN w:val="0"/>
        <w:adjustRightInd w:val="0"/>
        <w:spacing w:line="264" w:lineRule="auto"/>
        <w:ind w:left="426"/>
        <w:jc w:val="both"/>
      </w:pPr>
      <w:r w:rsidRPr="007D7B1C">
        <w:t>Wykonawca zobowiązany jest do:</w:t>
      </w:r>
    </w:p>
    <w:p w14:paraId="79587050" w14:textId="3E13623B" w:rsidR="00A51179" w:rsidRPr="007D7B1C" w:rsidRDefault="00780E8A" w:rsidP="00E16555">
      <w:pPr>
        <w:pStyle w:val="Akapitzlist"/>
        <w:numPr>
          <w:ilvl w:val="0"/>
          <w:numId w:val="11"/>
        </w:numPr>
        <w:autoSpaceDE w:val="0"/>
        <w:autoSpaceDN w:val="0"/>
        <w:adjustRightInd w:val="0"/>
        <w:spacing w:line="264" w:lineRule="auto"/>
        <w:ind w:left="709"/>
        <w:jc w:val="both"/>
      </w:pPr>
      <w:r w:rsidRPr="007D7B1C">
        <w:t>p</w:t>
      </w:r>
      <w:r w:rsidR="00A51179" w:rsidRPr="007D7B1C">
        <w:t>rzestrzegania przepisów prawa zawartych w</w:t>
      </w:r>
      <w:r w:rsidR="00D85F32" w:rsidRPr="007D7B1C">
        <w:t xml:space="preserve"> szczególności w</w:t>
      </w:r>
      <w:r w:rsidR="00A51179" w:rsidRPr="007D7B1C">
        <w:t>:</w:t>
      </w:r>
    </w:p>
    <w:p w14:paraId="50D9A09A" w14:textId="122F9C2B" w:rsidR="00A51179" w:rsidRPr="007D7B1C" w:rsidRDefault="00A51179" w:rsidP="00E16555">
      <w:pPr>
        <w:pStyle w:val="Akapitzlist"/>
        <w:numPr>
          <w:ilvl w:val="0"/>
          <w:numId w:val="12"/>
        </w:numPr>
        <w:autoSpaceDE w:val="0"/>
        <w:autoSpaceDN w:val="0"/>
        <w:adjustRightInd w:val="0"/>
        <w:spacing w:line="264" w:lineRule="auto"/>
        <w:jc w:val="both"/>
      </w:pPr>
      <w:r w:rsidRPr="007D7B1C">
        <w:t>ustawie z dnia 21 sierpnia 1997</w:t>
      </w:r>
      <w:r w:rsidR="00DF743E">
        <w:t xml:space="preserve"> </w:t>
      </w:r>
      <w:r w:rsidRPr="007D7B1C">
        <w:t>r. o ochronie zwierząt (t.</w:t>
      </w:r>
      <w:r w:rsidR="00491DF4">
        <w:t xml:space="preserve"> </w:t>
      </w:r>
      <w:r w:rsidRPr="007D7B1C">
        <w:t>j. Dz. U. z 202</w:t>
      </w:r>
      <w:r w:rsidR="000A22AE">
        <w:t>3</w:t>
      </w:r>
      <w:r w:rsidRPr="007D7B1C">
        <w:t xml:space="preserve"> r. </w:t>
      </w:r>
      <w:r w:rsidRPr="007D7B1C">
        <w:br/>
        <w:t xml:space="preserve">poz. </w:t>
      </w:r>
      <w:r w:rsidR="000A22AE">
        <w:t>1580</w:t>
      </w:r>
      <w:r w:rsidR="00416A3A">
        <w:t xml:space="preserve"> z późn. zm.</w:t>
      </w:r>
      <w:r w:rsidR="00491DF4">
        <w:t>)</w:t>
      </w:r>
    </w:p>
    <w:p w14:paraId="47F31161" w14:textId="1F94302D" w:rsidR="00A51179" w:rsidRPr="007D7B1C" w:rsidRDefault="00A51179" w:rsidP="00E16555">
      <w:pPr>
        <w:pStyle w:val="Akapitzlist"/>
        <w:numPr>
          <w:ilvl w:val="0"/>
          <w:numId w:val="12"/>
        </w:numPr>
        <w:autoSpaceDE w:val="0"/>
        <w:autoSpaceDN w:val="0"/>
        <w:adjustRightInd w:val="0"/>
        <w:spacing w:line="264" w:lineRule="auto"/>
        <w:jc w:val="both"/>
      </w:pPr>
      <w:r w:rsidRPr="007D7B1C">
        <w:t>ustawie z dnia 11 marca 2004</w:t>
      </w:r>
      <w:r w:rsidR="00491DF4">
        <w:t xml:space="preserve"> </w:t>
      </w:r>
      <w:r w:rsidRPr="007D7B1C">
        <w:t>r. o ochronie zdrowia zwierząt oraz zwalczaniu chorób zakaźnych zwierząt (t.</w:t>
      </w:r>
      <w:r w:rsidR="00491DF4">
        <w:t xml:space="preserve"> </w:t>
      </w:r>
      <w:r w:rsidRPr="007D7B1C">
        <w:t>j. Dz. U. z 202</w:t>
      </w:r>
      <w:r w:rsidR="00CB6863">
        <w:t>3</w:t>
      </w:r>
      <w:r w:rsidRPr="007D7B1C">
        <w:t xml:space="preserve"> r. poz. 1</w:t>
      </w:r>
      <w:r w:rsidR="00CB6863">
        <w:t>075</w:t>
      </w:r>
      <w:r w:rsidR="00416A3A">
        <w:t xml:space="preserve"> z późn. zm.</w:t>
      </w:r>
      <w:r w:rsidRPr="007D7B1C">
        <w:t>)</w:t>
      </w:r>
      <w:r w:rsidRPr="00CB6863">
        <w:t>,</w:t>
      </w:r>
    </w:p>
    <w:p w14:paraId="52EEA37C" w14:textId="3885B728" w:rsidR="00A51179" w:rsidRPr="007D7B1C" w:rsidRDefault="00A51179" w:rsidP="00E16555">
      <w:pPr>
        <w:pStyle w:val="Akapitzlist"/>
        <w:numPr>
          <w:ilvl w:val="0"/>
          <w:numId w:val="12"/>
        </w:numPr>
        <w:autoSpaceDE w:val="0"/>
        <w:autoSpaceDN w:val="0"/>
        <w:adjustRightInd w:val="0"/>
        <w:spacing w:line="264" w:lineRule="auto"/>
        <w:jc w:val="both"/>
      </w:pPr>
      <w:r w:rsidRPr="007D7B1C">
        <w:t>ustawie z dnia 13 września 1996</w:t>
      </w:r>
      <w:r w:rsidR="00491DF4">
        <w:t xml:space="preserve"> </w:t>
      </w:r>
      <w:r w:rsidRPr="007D7B1C">
        <w:t xml:space="preserve">r. o utrzymaniu czystości i porządku </w:t>
      </w:r>
      <w:r w:rsidRPr="007D7B1C">
        <w:br/>
        <w:t>w gminach (t.</w:t>
      </w:r>
      <w:r w:rsidR="00491DF4">
        <w:t xml:space="preserve"> </w:t>
      </w:r>
      <w:r w:rsidRPr="007D7B1C">
        <w:t>j. Dz. U. z 202</w:t>
      </w:r>
      <w:r w:rsidR="00A8165E">
        <w:t>5 r. poz. 733</w:t>
      </w:r>
      <w:r w:rsidR="00CB6863">
        <w:t>)</w:t>
      </w:r>
    </w:p>
    <w:p w14:paraId="28029F72" w14:textId="77777777" w:rsidR="00A51179" w:rsidRPr="007D7B1C" w:rsidRDefault="00A51179" w:rsidP="00E16555">
      <w:pPr>
        <w:pStyle w:val="Akapitzlist"/>
        <w:numPr>
          <w:ilvl w:val="0"/>
          <w:numId w:val="12"/>
        </w:numPr>
        <w:autoSpaceDE w:val="0"/>
        <w:autoSpaceDN w:val="0"/>
        <w:adjustRightInd w:val="0"/>
        <w:spacing w:line="264" w:lineRule="auto"/>
        <w:jc w:val="both"/>
      </w:pPr>
      <w:r w:rsidRPr="007D7B1C">
        <w:t>we właściwych rozporządzeniach wydanych na podstawie ww. ustaw,</w:t>
      </w:r>
    </w:p>
    <w:p w14:paraId="07AB9243" w14:textId="12C2C823" w:rsidR="00A51179" w:rsidRPr="007D7B1C" w:rsidRDefault="003D58B4" w:rsidP="00E16555">
      <w:pPr>
        <w:pStyle w:val="Akapitzlist"/>
        <w:numPr>
          <w:ilvl w:val="0"/>
          <w:numId w:val="11"/>
        </w:numPr>
        <w:autoSpaceDE w:val="0"/>
        <w:autoSpaceDN w:val="0"/>
        <w:adjustRightInd w:val="0"/>
        <w:spacing w:line="264" w:lineRule="auto"/>
        <w:ind w:left="709"/>
        <w:jc w:val="both"/>
      </w:pPr>
      <w:r w:rsidRPr="007D7B1C">
        <w:t>z</w:t>
      </w:r>
      <w:r w:rsidR="00A51179" w:rsidRPr="007D7B1C">
        <w:t>achowania bezpieczeństwa, porządku i czystości podczas realizacji przedmiotu umowy</w:t>
      </w:r>
      <w:r w:rsidR="00D85F32" w:rsidRPr="007D7B1C">
        <w:t>;</w:t>
      </w:r>
    </w:p>
    <w:p w14:paraId="5C16D082" w14:textId="3D4BCC0F" w:rsidR="00A51179" w:rsidRPr="007D7B1C" w:rsidRDefault="003D58B4" w:rsidP="00E16555">
      <w:pPr>
        <w:pStyle w:val="Akapitzlist"/>
        <w:numPr>
          <w:ilvl w:val="0"/>
          <w:numId w:val="11"/>
        </w:numPr>
        <w:autoSpaceDE w:val="0"/>
        <w:autoSpaceDN w:val="0"/>
        <w:adjustRightInd w:val="0"/>
        <w:spacing w:line="264" w:lineRule="auto"/>
        <w:ind w:left="709"/>
        <w:jc w:val="both"/>
      </w:pPr>
      <w:r w:rsidRPr="007D7B1C">
        <w:t>p</w:t>
      </w:r>
      <w:r w:rsidR="00A51179" w:rsidRPr="007D7B1C">
        <w:t xml:space="preserve">owierzenia wykonywania obowiązków i zadań objętych przedmiotem zamówienia wyłącznie osobom posiadającym wymagane do tego kwalifikacje i uprawnienia </w:t>
      </w:r>
      <w:r w:rsidR="00A51179" w:rsidRPr="007D7B1C">
        <w:br/>
        <w:t xml:space="preserve">oraz zaopatrzenia ich w odpowiedni sprzęt zapewniający bezpieczeństwo ludzi </w:t>
      </w:r>
      <w:r w:rsidR="00A51179" w:rsidRPr="007D7B1C">
        <w:br/>
        <w:t>i zwierząt</w:t>
      </w:r>
      <w:r w:rsidR="00D85F32" w:rsidRPr="007D7B1C">
        <w:t>;</w:t>
      </w:r>
    </w:p>
    <w:p w14:paraId="7249DF98" w14:textId="191C24EF" w:rsidR="00A51179" w:rsidRPr="007D7B1C" w:rsidRDefault="003D58B4" w:rsidP="00E16555">
      <w:pPr>
        <w:pStyle w:val="Akapitzlist"/>
        <w:numPr>
          <w:ilvl w:val="0"/>
          <w:numId w:val="11"/>
        </w:numPr>
        <w:autoSpaceDE w:val="0"/>
        <w:autoSpaceDN w:val="0"/>
        <w:adjustRightInd w:val="0"/>
        <w:spacing w:line="264" w:lineRule="auto"/>
        <w:ind w:left="709"/>
        <w:jc w:val="both"/>
      </w:pPr>
      <w:r w:rsidRPr="007D7B1C">
        <w:t>z</w:t>
      </w:r>
      <w:r w:rsidR="00A51179" w:rsidRPr="007D7B1C">
        <w:t>apewnienia we własnym zakresie zaplecza organizacyjnego, personalnego i narzędzi koniecznych do wykonywania przedmiotu umowy</w:t>
      </w:r>
      <w:r w:rsidR="00D85F32" w:rsidRPr="007D7B1C">
        <w:t>;</w:t>
      </w:r>
    </w:p>
    <w:p w14:paraId="05C22A1A" w14:textId="66FFE8F0" w:rsidR="005708CE" w:rsidRPr="007D7B1C" w:rsidRDefault="00A51179" w:rsidP="00E16555">
      <w:pPr>
        <w:pStyle w:val="Akapitzlist"/>
        <w:numPr>
          <w:ilvl w:val="0"/>
          <w:numId w:val="72"/>
        </w:numPr>
        <w:autoSpaceDE w:val="0"/>
        <w:autoSpaceDN w:val="0"/>
        <w:adjustRightInd w:val="0"/>
        <w:spacing w:line="264" w:lineRule="auto"/>
        <w:ind w:left="426"/>
        <w:jc w:val="both"/>
      </w:pPr>
      <w:r w:rsidRPr="007D7B1C">
        <w:t>Za wszelkie wypadki i szkody oraz ich następstwa wynikłe w związku z realiz</w:t>
      </w:r>
      <w:r w:rsidR="00A43F28" w:rsidRPr="007D7B1C">
        <w:t>acją umowy odpowiada wyłącznie W</w:t>
      </w:r>
      <w:r w:rsidRPr="007D7B1C">
        <w:t>ykonawca.</w:t>
      </w:r>
      <w:r w:rsidR="005708CE" w:rsidRPr="007D7B1C">
        <w:t xml:space="preserve"> </w:t>
      </w:r>
      <w:r w:rsidRPr="007D7B1C">
        <w:t>Za działania lub zaniechania swoich pracowników, współpracowników, podwykonawców uczestniczących w wykony</w:t>
      </w:r>
      <w:r w:rsidR="00A43F28" w:rsidRPr="007D7B1C">
        <w:t>waniu przedmiotu umowy W</w:t>
      </w:r>
      <w:r w:rsidRPr="007D7B1C">
        <w:t>ykonawca odpowiada tak, jak za działania lub zaniechania własne.</w:t>
      </w:r>
    </w:p>
    <w:p w14:paraId="1EDBB724" w14:textId="7CD053D1" w:rsidR="00530BE2" w:rsidRPr="00184CE5" w:rsidRDefault="00530BE2" w:rsidP="00E16555">
      <w:pPr>
        <w:pStyle w:val="Akapitzlist"/>
        <w:widowControl w:val="0"/>
        <w:numPr>
          <w:ilvl w:val="0"/>
          <w:numId w:val="72"/>
        </w:numPr>
        <w:tabs>
          <w:tab w:val="left" w:pos="284"/>
          <w:tab w:val="left" w:pos="426"/>
        </w:tabs>
        <w:suppressAutoHyphens/>
        <w:spacing w:line="264" w:lineRule="auto"/>
        <w:ind w:left="426"/>
        <w:jc w:val="both"/>
        <w:rPr>
          <w:b/>
          <w:u w:val="single"/>
        </w:rPr>
      </w:pPr>
      <w:r w:rsidRPr="00184CE5">
        <w:t>Wykonawca jest zobowiązany do stałej współpracy z Zamawiającym w realizacji Programu opieki nad zwierzętami bezdomnymi oraz zapobiegania bezdomności zwierząt z terenu Gminy Dmosin na rok 202</w:t>
      </w:r>
      <w:r w:rsidR="00A8165E">
        <w:t>6</w:t>
      </w:r>
      <w:r w:rsidRPr="00184CE5">
        <w:t xml:space="preserve"> w zakresie dotyczącym przedmiotu niniejszej umowy;</w:t>
      </w:r>
    </w:p>
    <w:p w14:paraId="367EEF6B" w14:textId="5940654C" w:rsidR="00A53531" w:rsidRPr="007D7B1C" w:rsidRDefault="00A53531" w:rsidP="00E16555">
      <w:pPr>
        <w:pStyle w:val="Akapitzlist"/>
        <w:numPr>
          <w:ilvl w:val="0"/>
          <w:numId w:val="72"/>
        </w:numPr>
        <w:autoSpaceDE w:val="0"/>
        <w:autoSpaceDN w:val="0"/>
        <w:adjustRightInd w:val="0"/>
        <w:spacing w:line="264" w:lineRule="auto"/>
        <w:ind w:left="426"/>
        <w:jc w:val="both"/>
      </w:pPr>
      <w:r w:rsidRPr="007D7B1C">
        <w:t xml:space="preserve">Zamawiający zobowiązany jest do natychmiastowego poinformowania Wykonawcy </w:t>
      </w:r>
      <w:r w:rsidR="0062575E">
        <w:t xml:space="preserve">                       </w:t>
      </w:r>
      <w:r w:rsidRPr="007D7B1C">
        <w:t>w przypadku wystąpienia objawów choroby zakaźnej, zwalczanej z urzędu na swoim terenie. Analogiczny obowiązek ciąży na Wykonawcy wobec Zamawiającego;</w:t>
      </w:r>
    </w:p>
    <w:p w14:paraId="101E3CB3" w14:textId="24E8E7BA" w:rsidR="00CA2E14" w:rsidRPr="007D7B1C" w:rsidRDefault="00A51179" w:rsidP="00E16555">
      <w:pPr>
        <w:pStyle w:val="Akapitzlist"/>
        <w:numPr>
          <w:ilvl w:val="0"/>
          <w:numId w:val="72"/>
        </w:numPr>
        <w:autoSpaceDE w:val="0"/>
        <w:autoSpaceDN w:val="0"/>
        <w:adjustRightInd w:val="0"/>
        <w:spacing w:line="264" w:lineRule="auto"/>
        <w:ind w:left="426"/>
        <w:jc w:val="both"/>
        <w:rPr>
          <w:b/>
          <w:u w:val="single"/>
        </w:rPr>
      </w:pPr>
      <w:r w:rsidRPr="007D7B1C">
        <w:t xml:space="preserve">W ramach realizacji zobowiązania, o którym mowa </w:t>
      </w:r>
      <w:r w:rsidR="005708CE" w:rsidRPr="007D7B1C">
        <w:t xml:space="preserve">pkt </w:t>
      </w:r>
      <w:r w:rsidR="00CE7A30" w:rsidRPr="007D7B1C">
        <w:t>6</w:t>
      </w:r>
      <w:r w:rsidR="003D58B4" w:rsidRPr="00184CE5">
        <w:t xml:space="preserve"> </w:t>
      </w:r>
      <w:r w:rsidRPr="007D7B1C">
        <w:t xml:space="preserve">Wykonawca zapewnia adopcję co najmniej </w:t>
      </w:r>
      <w:r w:rsidRPr="007D7B1C">
        <w:rPr>
          <w:b/>
        </w:rPr>
        <w:t>……. zwierzęcia/zwierząt</w:t>
      </w:r>
      <w:r w:rsidR="001B3024" w:rsidRPr="007D7B1C">
        <w:rPr>
          <w:b/>
        </w:rPr>
        <w:t>*</w:t>
      </w:r>
      <w:r w:rsidRPr="007D7B1C">
        <w:t xml:space="preserve"> </w:t>
      </w:r>
      <w:r w:rsidR="001B3024" w:rsidRPr="007D7B1C">
        <w:t>(</w:t>
      </w:r>
      <w:r w:rsidR="001B3024" w:rsidRPr="007D7B1C">
        <w:rPr>
          <w:i/>
          <w:iCs/>
        </w:rPr>
        <w:t xml:space="preserve">zgodnie z ofertą Wykonawcy) </w:t>
      </w:r>
      <w:r w:rsidRPr="007D7B1C">
        <w:t xml:space="preserve">w każdym kwartale obowiązywania umowy. Termin oddania do adopcji zwierzęcia/zwierząt w ilości wskazanej w zdaniu pierwszym upływa z ostatnim dniem </w:t>
      </w:r>
      <w:r w:rsidR="005708CE" w:rsidRPr="007D7B1C">
        <w:t xml:space="preserve">każdego </w:t>
      </w:r>
      <w:r w:rsidRPr="007D7B1C">
        <w:t>kwartału.</w:t>
      </w:r>
      <w:r w:rsidR="005708CE" w:rsidRPr="007D7B1C">
        <w:t xml:space="preserve"> Wykonawca przeprowadza procedurę adopcyjną na poniższych zasadach:</w:t>
      </w:r>
    </w:p>
    <w:p w14:paraId="1C00D000" w14:textId="46C3EFFC" w:rsidR="005708CE" w:rsidRPr="00184CE5" w:rsidRDefault="005708CE" w:rsidP="00E16555">
      <w:pPr>
        <w:pStyle w:val="Akapitzlist"/>
        <w:widowControl w:val="0"/>
        <w:numPr>
          <w:ilvl w:val="0"/>
          <w:numId w:val="51"/>
        </w:numPr>
        <w:tabs>
          <w:tab w:val="left" w:pos="284"/>
          <w:tab w:val="left" w:pos="426"/>
        </w:tabs>
        <w:suppressAutoHyphens/>
        <w:spacing w:line="264" w:lineRule="auto"/>
        <w:jc w:val="both"/>
        <w:rPr>
          <w:b/>
          <w:u w:val="single"/>
        </w:rPr>
      </w:pPr>
      <w:r w:rsidRPr="00184CE5">
        <w:t xml:space="preserve">Wykonawca jest zobowiązany, </w:t>
      </w:r>
      <w:r w:rsidR="003D58B4" w:rsidRPr="007D7B1C">
        <w:t xml:space="preserve">w </w:t>
      </w:r>
      <w:r w:rsidR="00ED0FD9" w:rsidRPr="00184CE5">
        <w:t xml:space="preserve">maksymalnym </w:t>
      </w:r>
      <w:r w:rsidR="003D58B4" w:rsidRPr="007D7B1C">
        <w:t xml:space="preserve">terminie 14 dni od złożenia wniosku, </w:t>
      </w:r>
      <w:r w:rsidR="003D58B4" w:rsidRPr="007D7B1C">
        <w:lastRenderedPageBreak/>
        <w:t xml:space="preserve">ankiety    przedadopcyjnej, e-maila, zgłoszenia telefonicznego lub </w:t>
      </w:r>
      <w:r w:rsidRPr="00184CE5">
        <w:t xml:space="preserve">ustnego przez osobę zainteresowaną adopcją, udzielić w formie lub postaci wskazanej przez osobę zainteresowaną (przy czym odpowiedź winna przybrać co najmniej formę dokumentową) </w:t>
      </w:r>
      <w:r w:rsidR="00ED0FD9" w:rsidRPr="00184CE5">
        <w:t xml:space="preserve">pozytywnej lub odmownej </w:t>
      </w:r>
      <w:r w:rsidRPr="00184CE5">
        <w:t>odpowiedzi na wniosek o oddanie zwierzęcia do adopcji;</w:t>
      </w:r>
    </w:p>
    <w:p w14:paraId="3736679D" w14:textId="0A07A144" w:rsidR="005708CE" w:rsidRPr="00184CE5" w:rsidRDefault="005708CE" w:rsidP="00E16555">
      <w:pPr>
        <w:pStyle w:val="Akapitzlist"/>
        <w:numPr>
          <w:ilvl w:val="0"/>
          <w:numId w:val="51"/>
        </w:numPr>
        <w:spacing w:line="264" w:lineRule="auto"/>
        <w:jc w:val="both"/>
      </w:pPr>
      <w:r w:rsidRPr="00184CE5">
        <w:t xml:space="preserve">Odmowa oddania zwierzęcia do adopcji może nastąpić wyłącznie z przyczyn uzasadnionych, a przyczyny te winny zostać określone w odpowiedzi, o której mowa pod lit. </w:t>
      </w:r>
      <w:r w:rsidR="00DC05A8">
        <w:t>a</w:t>
      </w:r>
      <w:r w:rsidRPr="00184CE5">
        <w:t>);</w:t>
      </w:r>
    </w:p>
    <w:p w14:paraId="7F50A4C7" w14:textId="517145B6" w:rsidR="00ED0FD9" w:rsidRPr="00184CE5" w:rsidRDefault="005708CE" w:rsidP="00E16555">
      <w:pPr>
        <w:pStyle w:val="Akapitzlist"/>
        <w:numPr>
          <w:ilvl w:val="0"/>
          <w:numId w:val="51"/>
        </w:numPr>
        <w:spacing w:line="264" w:lineRule="auto"/>
        <w:jc w:val="both"/>
        <w:rPr>
          <w:b/>
          <w:u w:val="single"/>
        </w:rPr>
      </w:pPr>
      <w:r w:rsidRPr="00184CE5">
        <w:t xml:space="preserve">Wykonawca jest zobowiązany </w:t>
      </w:r>
      <w:r w:rsidR="00530BE2" w:rsidRPr="00184CE5">
        <w:t xml:space="preserve">do </w:t>
      </w:r>
      <w:r w:rsidR="003D58B4" w:rsidRPr="007D7B1C">
        <w:t>poinformowani</w:t>
      </w:r>
      <w:r w:rsidR="00530BE2" w:rsidRPr="00184CE5">
        <w:t>a</w:t>
      </w:r>
      <w:r w:rsidR="003D58B4" w:rsidRPr="007D7B1C">
        <w:t xml:space="preserve"> </w:t>
      </w:r>
      <w:r w:rsidR="00AE3C2D" w:rsidRPr="007D7B1C">
        <w:t>Zamawiającego</w:t>
      </w:r>
      <w:r w:rsidR="003D58B4" w:rsidRPr="007D7B1C">
        <w:t xml:space="preserve"> </w:t>
      </w:r>
      <w:r w:rsidR="00530BE2" w:rsidRPr="00184CE5">
        <w:t xml:space="preserve">w formie elektronicznej, pisemnej lub postaci dokumentowej (e-mailem) </w:t>
      </w:r>
      <w:r w:rsidR="003D58B4" w:rsidRPr="007D7B1C">
        <w:t xml:space="preserve">o każdej odmowie dokonania adopcji </w:t>
      </w:r>
      <w:r w:rsidR="00530BE2" w:rsidRPr="00184CE5">
        <w:t xml:space="preserve">najpóźniej w następnym dniu roboczym (od poniedziałku do piątku  z wyłączeniem dni ustawowo wolnych od pracy) po </w:t>
      </w:r>
      <w:r w:rsidR="003D58B4" w:rsidRPr="007D7B1C">
        <w:t>dni</w:t>
      </w:r>
      <w:r w:rsidR="00530BE2" w:rsidRPr="00184CE5">
        <w:t>u udzielenia osobie zainteresowanej odpowiedzi odmownej, o której mowa powyżej</w:t>
      </w:r>
      <w:r w:rsidR="00C73641" w:rsidRPr="00184CE5">
        <w:t>;</w:t>
      </w:r>
    </w:p>
    <w:p w14:paraId="2D6F876F" w14:textId="1E2E744F" w:rsidR="00C73641" w:rsidRPr="005F060B" w:rsidRDefault="00ED0FD9" w:rsidP="00E16555">
      <w:pPr>
        <w:pStyle w:val="Akapitzlist"/>
        <w:widowControl w:val="0"/>
        <w:numPr>
          <w:ilvl w:val="0"/>
          <w:numId w:val="51"/>
        </w:numPr>
        <w:tabs>
          <w:tab w:val="left" w:pos="284"/>
          <w:tab w:val="left" w:pos="426"/>
        </w:tabs>
        <w:suppressAutoHyphens/>
        <w:spacing w:line="264" w:lineRule="auto"/>
        <w:jc w:val="both"/>
        <w:rPr>
          <w:bCs/>
          <w:u w:val="single"/>
        </w:rPr>
      </w:pPr>
      <w:r w:rsidRPr="00184CE5">
        <w:rPr>
          <w:bCs/>
        </w:rPr>
        <w:t xml:space="preserve">Zawarcia umowy adopcyjnej w imieniu i na rzecz Zamawiającego w maksymalnym terminie 7 dni od dnia udzielenia osobie zainteresowanej adopcją pozytywnej odpowiedzi </w:t>
      </w:r>
      <w:r w:rsidRPr="00B15B56">
        <w:rPr>
          <w:bCs/>
        </w:rPr>
        <w:t xml:space="preserve">(wzór umowy adopcyjnej stanowi </w:t>
      </w:r>
      <w:r w:rsidR="004B303D" w:rsidRPr="00B15B56">
        <w:rPr>
          <w:bCs/>
        </w:rPr>
        <w:t>załącznik do</w:t>
      </w:r>
      <w:r w:rsidRPr="00B15B56">
        <w:rPr>
          <w:bCs/>
        </w:rPr>
        <w:t xml:space="preserve"> niniejszej umowy);</w:t>
      </w:r>
    </w:p>
    <w:p w14:paraId="5002BDD4" w14:textId="4E97EF33" w:rsidR="00CA2E14" w:rsidRPr="007D7B1C" w:rsidRDefault="00C73641" w:rsidP="00E16555">
      <w:pPr>
        <w:pStyle w:val="Akapitzlist"/>
        <w:numPr>
          <w:ilvl w:val="0"/>
          <w:numId w:val="51"/>
        </w:numPr>
        <w:spacing w:line="264" w:lineRule="auto"/>
        <w:jc w:val="both"/>
        <w:rPr>
          <w:bCs/>
        </w:rPr>
      </w:pPr>
      <w:bookmarkStart w:id="4" w:name="_Hlk121486258"/>
      <w:r w:rsidRPr="00184CE5">
        <w:rPr>
          <w:bCs/>
        </w:rPr>
        <w:t>Wykonawca</w:t>
      </w:r>
      <w:r w:rsidRPr="007D7B1C">
        <w:rPr>
          <w:bCs/>
        </w:rPr>
        <w:t xml:space="preserve"> jest zobowiązany do niezwłocznego wprowadzenia danych w postaci </w:t>
      </w:r>
      <w:r w:rsidR="000B102E">
        <w:rPr>
          <w:bCs/>
        </w:rPr>
        <w:t>numeru transpondera</w:t>
      </w:r>
      <w:r w:rsidRPr="007D7B1C">
        <w:rPr>
          <w:bCs/>
        </w:rPr>
        <w:t xml:space="preserve"> do </w:t>
      </w:r>
      <w:r w:rsidR="00790F1B">
        <w:rPr>
          <w:bCs/>
        </w:rPr>
        <w:t xml:space="preserve">ogólnodostępnej </w:t>
      </w:r>
      <w:r w:rsidRPr="007D7B1C">
        <w:rPr>
          <w:bCs/>
        </w:rPr>
        <w:t>bazy danych</w:t>
      </w:r>
      <w:r w:rsidR="0021657A">
        <w:rPr>
          <w:bCs/>
        </w:rPr>
        <w:t xml:space="preserve"> </w:t>
      </w:r>
      <w:r w:rsidR="004B303D">
        <w:rPr>
          <w:bCs/>
        </w:rPr>
        <w:t>zwierząt i</w:t>
      </w:r>
      <w:r w:rsidR="0021657A">
        <w:rPr>
          <w:bCs/>
        </w:rPr>
        <w:t xml:space="preserve"> </w:t>
      </w:r>
      <w:r w:rsidR="00790F1B">
        <w:rPr>
          <w:bCs/>
        </w:rPr>
        <w:t>poinformowaniu</w:t>
      </w:r>
      <w:r w:rsidR="0021657A">
        <w:rPr>
          <w:bCs/>
        </w:rPr>
        <w:t xml:space="preserve"> Zamawiającego</w:t>
      </w:r>
      <w:r w:rsidR="00790F1B">
        <w:rPr>
          <w:bCs/>
        </w:rPr>
        <w:t xml:space="preserve"> </w:t>
      </w:r>
      <w:r w:rsidR="0021657A">
        <w:rPr>
          <w:bCs/>
        </w:rPr>
        <w:t>o bazie</w:t>
      </w:r>
      <w:r w:rsidR="00200025">
        <w:rPr>
          <w:bCs/>
        </w:rPr>
        <w:t>,</w:t>
      </w:r>
      <w:r w:rsidR="0021657A">
        <w:rPr>
          <w:bCs/>
        </w:rPr>
        <w:t xml:space="preserve"> do której dane są wprowadzone oraz podanie linku do tej bazy</w:t>
      </w:r>
      <w:r w:rsidR="002578ED">
        <w:rPr>
          <w:bCs/>
        </w:rPr>
        <w:t xml:space="preserve"> z zastrzeżeniem, że dostęp do tej bazy jest bezpłatny;</w:t>
      </w:r>
    </w:p>
    <w:bookmarkEnd w:id="4"/>
    <w:p w14:paraId="1F56E59B" w14:textId="6C59E6FA" w:rsidR="007E77AE" w:rsidRPr="007D7B1C" w:rsidRDefault="007E77AE" w:rsidP="00E16555">
      <w:pPr>
        <w:pStyle w:val="Akapitzlist"/>
        <w:numPr>
          <w:ilvl w:val="0"/>
          <w:numId w:val="51"/>
        </w:numPr>
        <w:spacing w:line="264" w:lineRule="auto"/>
        <w:jc w:val="both"/>
        <w:rPr>
          <w:bCs/>
        </w:rPr>
      </w:pPr>
      <w:r w:rsidRPr="007D7B1C">
        <w:rPr>
          <w:bCs/>
        </w:rPr>
        <w:t>Wzór umowy adopcyjnej stanowi załącznik do niniejszej umowy;</w:t>
      </w:r>
    </w:p>
    <w:p w14:paraId="796A462F" w14:textId="0C058321" w:rsidR="007E77AE" w:rsidRPr="007D7B1C" w:rsidRDefault="007E77AE" w:rsidP="00E16555">
      <w:pPr>
        <w:pStyle w:val="Akapitzlist"/>
        <w:numPr>
          <w:ilvl w:val="0"/>
          <w:numId w:val="51"/>
        </w:numPr>
        <w:spacing w:line="264" w:lineRule="auto"/>
        <w:jc w:val="both"/>
        <w:rPr>
          <w:bCs/>
        </w:rPr>
      </w:pPr>
      <w:r w:rsidRPr="007D7B1C">
        <w:rPr>
          <w:bCs/>
        </w:rPr>
        <w:t>W związku z przetwarzaniem danych osobowych osób zainteresowanych adopcją przez Wykonawcę wraz z zawarciem niniejszej umowy zawarta zostanie umowa powierzenia przetwarzania danych osobowych. W przypadku objęcia czynności związanych z adopcją umową o podwykonawstwo Wykonawca jest zobowiązany do zapewnienia ochrony danych osobowych osób zainteresowanych adopcją zwierząt zgodnie z postanowieniami umowy o przetwarzanie danych osobowych;</w:t>
      </w:r>
    </w:p>
    <w:p w14:paraId="248325EC" w14:textId="4E1AA18E" w:rsidR="003954B0" w:rsidRPr="007D7B1C" w:rsidRDefault="003954B0" w:rsidP="00E16555">
      <w:pPr>
        <w:pStyle w:val="Akapitzlist"/>
        <w:numPr>
          <w:ilvl w:val="0"/>
          <w:numId w:val="72"/>
        </w:numPr>
        <w:spacing w:line="264" w:lineRule="auto"/>
        <w:ind w:left="426"/>
        <w:jc w:val="both"/>
      </w:pPr>
      <w:r w:rsidRPr="007D7B1C">
        <w:t xml:space="preserve">Obowiązek zapewnienia minimalnej liczby adopcji zwierząt, o którym mowa w punkcie powyższym jest wyłączony w przypadku, gdy w danym kwartale nie odłapano żadnego zwierzęcia z terenu gminy Dmosin, a w schronisku nie są hotelowane żadne zwierzęta odłapane z terenu gminy Dmosin lub przejęte na podstawie niniejszej umowy. Termin oddania do adopcji zwierzęcia/zwierząt w ilości wskazanej w zdaniu pierwszym upływa </w:t>
      </w:r>
      <w:r w:rsidR="00EB290C">
        <w:t xml:space="preserve">              </w:t>
      </w:r>
      <w:r w:rsidRPr="007D7B1C">
        <w:t>z ostatnim dniem każdego kwartału, w którym w schronisku znajdują się zwierzęta odłapane z terenu gminy Dmosin, z uwzględnieniem okresu obowiązkowej kwarantanny;</w:t>
      </w:r>
    </w:p>
    <w:p w14:paraId="6F4B5A1C" w14:textId="2DC91F41" w:rsidR="00997498" w:rsidRPr="007D7B1C" w:rsidRDefault="00997498" w:rsidP="00E16555">
      <w:pPr>
        <w:pStyle w:val="Akapitzlist"/>
        <w:numPr>
          <w:ilvl w:val="0"/>
          <w:numId w:val="72"/>
        </w:numPr>
        <w:spacing w:line="264" w:lineRule="auto"/>
        <w:ind w:left="426"/>
        <w:jc w:val="both"/>
        <w:rPr>
          <w:bCs/>
        </w:rPr>
      </w:pPr>
      <w:r w:rsidRPr="007D7B1C">
        <w:rPr>
          <w:bCs/>
        </w:rPr>
        <w:t>Szczegółowy szacunkowy zakres zadania dotyczącego odłapywania zwierząt z terenu gminy Dmosin obejmuje następujące zadania jednostkowe</w:t>
      </w:r>
      <w:r w:rsidR="00301DD9" w:rsidRPr="007D7B1C">
        <w:rPr>
          <w:bCs/>
        </w:rPr>
        <w:t xml:space="preserve"> w szacunkowej liczbie</w:t>
      </w:r>
      <w:r w:rsidRPr="007D7B1C">
        <w:rPr>
          <w:bCs/>
        </w:rPr>
        <w:t>:</w:t>
      </w:r>
    </w:p>
    <w:p w14:paraId="38CCE32D" w14:textId="7A449932" w:rsidR="00997498" w:rsidRPr="007D7B1C" w:rsidRDefault="00997498" w:rsidP="00E16555">
      <w:pPr>
        <w:pStyle w:val="Akapitzlist"/>
        <w:numPr>
          <w:ilvl w:val="0"/>
          <w:numId w:val="60"/>
        </w:numPr>
        <w:spacing w:line="264" w:lineRule="auto"/>
        <w:ind w:left="851"/>
        <w:jc w:val="both"/>
        <w:rPr>
          <w:b/>
          <w:bCs/>
        </w:rPr>
      </w:pPr>
      <w:r w:rsidRPr="007D7B1C">
        <w:rPr>
          <w:bCs/>
        </w:rPr>
        <w:t xml:space="preserve">odłapanie i dostarczenie do schroniska zwierzęcia </w:t>
      </w:r>
      <w:r w:rsidRPr="007D7B1C">
        <w:rPr>
          <w:b/>
          <w:bCs/>
        </w:rPr>
        <w:t xml:space="preserve">– </w:t>
      </w:r>
      <w:r w:rsidR="00416A3A">
        <w:rPr>
          <w:b/>
          <w:bCs/>
        </w:rPr>
        <w:t>7</w:t>
      </w:r>
      <w:r w:rsidR="00FE1AD0">
        <w:rPr>
          <w:b/>
          <w:bCs/>
        </w:rPr>
        <w:t xml:space="preserve"> </w:t>
      </w:r>
      <w:r w:rsidRPr="007D7B1C">
        <w:rPr>
          <w:b/>
          <w:bCs/>
        </w:rPr>
        <w:t>szt.</w:t>
      </w:r>
    </w:p>
    <w:p w14:paraId="27340AB1" w14:textId="7C121265" w:rsidR="00997498" w:rsidRPr="007D7B1C" w:rsidRDefault="00997498" w:rsidP="00E16555">
      <w:pPr>
        <w:pStyle w:val="Akapitzlist"/>
        <w:numPr>
          <w:ilvl w:val="0"/>
          <w:numId w:val="60"/>
        </w:numPr>
        <w:spacing w:line="264" w:lineRule="auto"/>
        <w:ind w:left="851"/>
        <w:jc w:val="both"/>
        <w:rPr>
          <w:bCs/>
        </w:rPr>
      </w:pPr>
      <w:r w:rsidRPr="007D7B1C">
        <w:rPr>
          <w:bCs/>
        </w:rPr>
        <w:t xml:space="preserve">wykonanie czynności opisanych </w:t>
      </w:r>
      <w:r w:rsidR="00D35D03">
        <w:rPr>
          <w:bCs/>
        </w:rPr>
        <w:t>pod lit. a)</w:t>
      </w:r>
      <w:r w:rsidRPr="007D7B1C">
        <w:rPr>
          <w:bCs/>
        </w:rPr>
        <w:t xml:space="preserve"> w stosunku do kolejnego zwierzęcia odłapanego w tym samym miejscu </w:t>
      </w:r>
      <w:r w:rsidRPr="007D7B1C">
        <w:rPr>
          <w:b/>
          <w:bCs/>
        </w:rPr>
        <w:t xml:space="preserve">– </w:t>
      </w:r>
      <w:r w:rsidR="004C708F">
        <w:rPr>
          <w:b/>
          <w:bCs/>
        </w:rPr>
        <w:t>2</w:t>
      </w:r>
      <w:r w:rsidRPr="007D7B1C">
        <w:rPr>
          <w:b/>
          <w:bCs/>
        </w:rPr>
        <w:t xml:space="preserve"> szt.</w:t>
      </w:r>
    </w:p>
    <w:p w14:paraId="128AFDDF" w14:textId="2226DA41" w:rsidR="00997498" w:rsidRPr="007D7B1C" w:rsidRDefault="00997498" w:rsidP="00E16555">
      <w:pPr>
        <w:pStyle w:val="Akapitzlist"/>
        <w:numPr>
          <w:ilvl w:val="0"/>
          <w:numId w:val="60"/>
        </w:numPr>
        <w:spacing w:line="264" w:lineRule="auto"/>
        <w:ind w:left="851"/>
        <w:jc w:val="both"/>
        <w:rPr>
          <w:b/>
          <w:bCs/>
        </w:rPr>
      </w:pPr>
      <w:r w:rsidRPr="007D7B1C">
        <w:rPr>
          <w:bCs/>
        </w:rPr>
        <w:t xml:space="preserve">odbiór (usługa nie zawiera odłapania zwierzęcia) jednego zwierzęcia lub więcej w tym samym miejscu i </w:t>
      </w:r>
      <w:r w:rsidR="004B303D" w:rsidRPr="007D7B1C">
        <w:rPr>
          <w:bCs/>
        </w:rPr>
        <w:t>czasie ich</w:t>
      </w:r>
      <w:r w:rsidRPr="007D7B1C">
        <w:rPr>
          <w:bCs/>
        </w:rPr>
        <w:t xml:space="preserve"> transport do schroniska i oznaczenie chipem </w:t>
      </w:r>
      <w:r w:rsidRPr="007D7B1C">
        <w:rPr>
          <w:b/>
          <w:bCs/>
        </w:rPr>
        <w:t xml:space="preserve">– </w:t>
      </w:r>
      <w:r w:rsidR="002310B5">
        <w:rPr>
          <w:b/>
          <w:bCs/>
        </w:rPr>
        <w:t>3</w:t>
      </w:r>
      <w:r w:rsidRPr="007D7B1C">
        <w:rPr>
          <w:b/>
          <w:bCs/>
        </w:rPr>
        <w:t xml:space="preserve"> szt.</w:t>
      </w:r>
    </w:p>
    <w:p w14:paraId="793A181E" w14:textId="39E42076" w:rsidR="00997498" w:rsidRPr="007D7B1C" w:rsidRDefault="00997498" w:rsidP="00E16555">
      <w:pPr>
        <w:pStyle w:val="Akapitzlist"/>
        <w:numPr>
          <w:ilvl w:val="0"/>
          <w:numId w:val="60"/>
        </w:numPr>
        <w:spacing w:line="264" w:lineRule="auto"/>
        <w:ind w:left="851"/>
        <w:jc w:val="both"/>
        <w:rPr>
          <w:b/>
          <w:bCs/>
        </w:rPr>
      </w:pPr>
      <w:r w:rsidRPr="007D7B1C">
        <w:rPr>
          <w:bCs/>
        </w:rPr>
        <w:t>utrzymanie zwierz</w:t>
      </w:r>
      <w:r w:rsidR="005435F5">
        <w:rPr>
          <w:bCs/>
        </w:rPr>
        <w:t>ąt</w:t>
      </w:r>
      <w:r w:rsidRPr="007D7B1C">
        <w:rPr>
          <w:bCs/>
        </w:rPr>
        <w:t xml:space="preserve"> (tj. psów i kotów) odłapan</w:t>
      </w:r>
      <w:r w:rsidR="005435F5">
        <w:rPr>
          <w:bCs/>
        </w:rPr>
        <w:t>ych</w:t>
      </w:r>
      <w:r w:rsidRPr="007D7B1C">
        <w:rPr>
          <w:bCs/>
        </w:rPr>
        <w:t xml:space="preserve"> w okresie realizacji zamówienia </w:t>
      </w:r>
      <w:r w:rsidR="00D35D03">
        <w:rPr>
          <w:bCs/>
        </w:rPr>
        <w:t xml:space="preserve">(lit. a-c) </w:t>
      </w:r>
      <w:r w:rsidRPr="007D7B1C">
        <w:rPr>
          <w:b/>
          <w:bCs/>
        </w:rPr>
        <w:t>- 1</w:t>
      </w:r>
      <w:r w:rsidR="00416A3A">
        <w:rPr>
          <w:b/>
          <w:bCs/>
        </w:rPr>
        <w:t>2</w:t>
      </w:r>
      <w:r w:rsidRPr="007D7B1C">
        <w:rPr>
          <w:b/>
          <w:bCs/>
        </w:rPr>
        <w:t xml:space="preserve"> szt.</w:t>
      </w:r>
    </w:p>
    <w:p w14:paraId="624B43B7" w14:textId="3133EFCA" w:rsidR="00997498" w:rsidRDefault="00F3737D" w:rsidP="00E16555">
      <w:pPr>
        <w:pStyle w:val="Akapitzlist"/>
        <w:numPr>
          <w:ilvl w:val="0"/>
          <w:numId w:val="72"/>
        </w:numPr>
        <w:spacing w:line="264" w:lineRule="auto"/>
        <w:ind w:left="426"/>
        <w:jc w:val="both"/>
        <w:rPr>
          <w:b/>
          <w:bCs/>
        </w:rPr>
      </w:pPr>
      <w:r w:rsidRPr="00F3737D">
        <w:rPr>
          <w:b/>
          <w:bCs/>
        </w:rPr>
        <w:t xml:space="preserve"> Zamawiający dopuszcza zmianę</w:t>
      </w:r>
      <w:r w:rsidRPr="00F3737D">
        <w:rPr>
          <w:bCs/>
        </w:rPr>
        <w:t xml:space="preserve"> </w:t>
      </w:r>
      <w:r w:rsidRPr="00F3737D">
        <w:rPr>
          <w:b/>
          <w:bCs/>
        </w:rPr>
        <w:t xml:space="preserve">ilości poszczególnych szacunkowo określonych </w:t>
      </w:r>
      <w:r>
        <w:rPr>
          <w:b/>
          <w:bCs/>
        </w:rPr>
        <w:t xml:space="preserve">jednostkowych </w:t>
      </w:r>
      <w:r w:rsidRPr="00F3737D">
        <w:rPr>
          <w:b/>
          <w:bCs/>
        </w:rPr>
        <w:t xml:space="preserve">rodzajów zadań mieszczących się w zakresie przedmiotu umowy, </w:t>
      </w:r>
      <w:r w:rsidR="00727B4C">
        <w:rPr>
          <w:b/>
          <w:bCs/>
        </w:rPr>
        <w:t xml:space="preserve">                      </w:t>
      </w:r>
      <w:r w:rsidRPr="00F3737D">
        <w:rPr>
          <w:b/>
          <w:bCs/>
        </w:rPr>
        <w:t xml:space="preserve">z zastrzeżeniem nieprzekraczalności maksymalnego wynagrodzenia umownego </w:t>
      </w:r>
      <w:r w:rsidRPr="00F3737D">
        <w:rPr>
          <w:b/>
          <w:bCs/>
        </w:rPr>
        <w:lastRenderedPageBreak/>
        <w:t xml:space="preserve">będącego sumą cen określonych w </w:t>
      </w:r>
      <w:r>
        <w:rPr>
          <w:b/>
          <w:bCs/>
        </w:rPr>
        <w:t xml:space="preserve">§ 3 ust. 2 </w:t>
      </w:r>
      <w:r w:rsidRPr="00F3737D">
        <w:rPr>
          <w:b/>
          <w:bCs/>
        </w:rPr>
        <w:t>p</w:t>
      </w:r>
      <w:r>
        <w:rPr>
          <w:b/>
          <w:bCs/>
        </w:rPr>
        <w:t>kt</w:t>
      </w:r>
      <w:r w:rsidRPr="00F3737D">
        <w:rPr>
          <w:b/>
          <w:bCs/>
        </w:rPr>
        <w:t xml:space="preserve"> 1-3.</w:t>
      </w:r>
      <w:r w:rsidR="00223CEE">
        <w:rPr>
          <w:b/>
          <w:bCs/>
        </w:rPr>
        <w:t xml:space="preserve"> Zmiana taka nie wymaga zmiany umowy.</w:t>
      </w:r>
    </w:p>
    <w:p w14:paraId="3DEBD67B" w14:textId="751BAD91" w:rsidR="006E785B" w:rsidRPr="00184CE5" w:rsidRDefault="006E785B" w:rsidP="00E16555">
      <w:pPr>
        <w:pStyle w:val="Akapitzlist"/>
        <w:numPr>
          <w:ilvl w:val="0"/>
          <w:numId w:val="72"/>
        </w:numPr>
        <w:spacing w:line="264" w:lineRule="auto"/>
        <w:ind w:left="426"/>
        <w:jc w:val="both"/>
        <w:rPr>
          <w:b/>
          <w:bCs/>
        </w:rPr>
      </w:pPr>
      <w:r w:rsidRPr="006E785B">
        <w:rPr>
          <w:b/>
          <w:bCs/>
        </w:rPr>
        <w:t>Przewiduje się, że jednocześnie w schronisku będzie przebywało maksymalnie 2</w:t>
      </w:r>
      <w:r w:rsidR="00416A3A">
        <w:rPr>
          <w:b/>
          <w:bCs/>
        </w:rPr>
        <w:t>4</w:t>
      </w:r>
      <w:r w:rsidRPr="006E785B">
        <w:rPr>
          <w:b/>
          <w:bCs/>
        </w:rPr>
        <w:t xml:space="preserve"> szt. zwierząt, przy czym przewidywany średnioroczny okres pobytu jednego zwierzęcia w schronisku w okresie realizacji przedmiotu umowy wyniesie 2</w:t>
      </w:r>
      <w:r w:rsidR="00416A3A">
        <w:rPr>
          <w:b/>
          <w:bCs/>
        </w:rPr>
        <w:t>14</w:t>
      </w:r>
      <w:r w:rsidRPr="006E785B">
        <w:rPr>
          <w:b/>
          <w:bCs/>
        </w:rPr>
        <w:t xml:space="preserve"> dni.</w:t>
      </w:r>
    </w:p>
    <w:bookmarkEnd w:id="0"/>
    <w:p w14:paraId="5AB622F2" w14:textId="77777777" w:rsidR="00A51179" w:rsidRPr="007D7B1C" w:rsidRDefault="00A51179" w:rsidP="00E16555">
      <w:pPr>
        <w:spacing w:line="264" w:lineRule="auto"/>
        <w:rPr>
          <w:bCs/>
        </w:rPr>
      </w:pPr>
    </w:p>
    <w:p w14:paraId="18677416" w14:textId="77777777" w:rsidR="00A51179" w:rsidRPr="007D7B1C" w:rsidRDefault="00A51179" w:rsidP="00E16555">
      <w:pPr>
        <w:spacing w:line="264" w:lineRule="auto"/>
        <w:jc w:val="center"/>
        <w:rPr>
          <w:b/>
          <w:bCs/>
        </w:rPr>
      </w:pPr>
      <w:r w:rsidRPr="007D7B1C">
        <w:rPr>
          <w:b/>
          <w:bCs/>
        </w:rPr>
        <w:t>§ 3</w:t>
      </w:r>
    </w:p>
    <w:p w14:paraId="3AB518A8" w14:textId="77777777" w:rsidR="00BF1EB8" w:rsidRPr="007D7B1C" w:rsidRDefault="00A51179" w:rsidP="00E16555">
      <w:pPr>
        <w:pStyle w:val="Akapitzlist"/>
        <w:widowControl w:val="0"/>
        <w:numPr>
          <w:ilvl w:val="0"/>
          <w:numId w:val="13"/>
        </w:numPr>
        <w:suppressAutoHyphens/>
        <w:spacing w:line="264" w:lineRule="auto"/>
        <w:ind w:left="284"/>
        <w:jc w:val="both"/>
        <w:rPr>
          <w:bCs/>
        </w:rPr>
      </w:pPr>
      <w:r w:rsidRPr="007D7B1C">
        <w:rPr>
          <w:bCs/>
        </w:rPr>
        <w:t>Wykonawcy przysługuje za usługi określone w § 1 i § 2, wynagrodzenie za</w:t>
      </w:r>
      <w:r w:rsidR="00BF1EB8" w:rsidRPr="007D7B1C">
        <w:rPr>
          <w:bCs/>
        </w:rPr>
        <w:t>:</w:t>
      </w:r>
    </w:p>
    <w:p w14:paraId="53DD1F1F" w14:textId="4678C073" w:rsidR="00A51179" w:rsidRPr="007D7B1C" w:rsidRDefault="00A51179" w:rsidP="00E16555">
      <w:pPr>
        <w:pStyle w:val="Akapitzlist"/>
        <w:widowControl w:val="0"/>
        <w:numPr>
          <w:ilvl w:val="0"/>
          <w:numId w:val="52"/>
        </w:numPr>
        <w:suppressAutoHyphens/>
        <w:spacing w:line="264" w:lineRule="auto"/>
        <w:jc w:val="both"/>
        <w:rPr>
          <w:b/>
        </w:rPr>
      </w:pPr>
      <w:r w:rsidRPr="007D7B1C">
        <w:rPr>
          <w:b/>
        </w:rPr>
        <w:t>hotelowanie i utrzymanie jednego zwierzęcia</w:t>
      </w:r>
      <w:r w:rsidR="00F02E18" w:rsidRPr="007D7B1C">
        <w:rPr>
          <w:b/>
        </w:rPr>
        <w:t xml:space="preserve"> </w:t>
      </w:r>
      <w:r w:rsidR="00BF1EB8" w:rsidRPr="007D7B1C">
        <w:rPr>
          <w:b/>
        </w:rPr>
        <w:t xml:space="preserve">wraz </w:t>
      </w:r>
      <w:r w:rsidR="00F02E18" w:rsidRPr="007D7B1C">
        <w:rPr>
          <w:b/>
        </w:rPr>
        <w:t>z wymagan</w:t>
      </w:r>
      <w:r w:rsidR="00BF1EB8" w:rsidRPr="007D7B1C">
        <w:rPr>
          <w:b/>
        </w:rPr>
        <w:t>ą</w:t>
      </w:r>
      <w:r w:rsidR="00F02E18" w:rsidRPr="007D7B1C">
        <w:rPr>
          <w:b/>
        </w:rPr>
        <w:t xml:space="preserve"> obsługą weterynaryjną</w:t>
      </w:r>
      <w:r w:rsidR="00BF1EB8" w:rsidRPr="007D7B1C">
        <w:rPr>
          <w:b/>
        </w:rPr>
        <w:t>, leczeniem, eutanazją, utylizacją zwłok padłych zwierząt</w:t>
      </w:r>
      <w:r w:rsidRPr="007D7B1C">
        <w:rPr>
          <w:b/>
        </w:rPr>
        <w:t xml:space="preserve"> za 1 dobę pobytu:</w:t>
      </w:r>
    </w:p>
    <w:p w14:paraId="64FFCBC4" w14:textId="7BF00ACC" w:rsidR="00A51179" w:rsidRPr="007D7B1C" w:rsidRDefault="00A51179" w:rsidP="00E16555">
      <w:pPr>
        <w:pStyle w:val="Akapitzlist"/>
        <w:widowControl w:val="0"/>
        <w:suppressAutoHyphens/>
        <w:spacing w:line="264" w:lineRule="auto"/>
        <w:ind w:left="284"/>
        <w:jc w:val="both"/>
        <w:rPr>
          <w:b/>
          <w:bCs/>
        </w:rPr>
      </w:pPr>
      <w:r w:rsidRPr="007D7B1C">
        <w:rPr>
          <w:b/>
          <w:bCs/>
        </w:rPr>
        <w:t xml:space="preserve">cena netto ………..zł </w:t>
      </w:r>
    </w:p>
    <w:p w14:paraId="4439006F" w14:textId="041DB89C" w:rsidR="00A51179" w:rsidRPr="00184CE5" w:rsidRDefault="00A51179" w:rsidP="00E16555">
      <w:pPr>
        <w:pStyle w:val="Akapitzlist"/>
        <w:tabs>
          <w:tab w:val="left" w:pos="284"/>
        </w:tabs>
        <w:spacing w:line="264" w:lineRule="auto"/>
        <w:ind w:left="284"/>
        <w:jc w:val="both"/>
        <w:rPr>
          <w:b/>
        </w:rPr>
      </w:pPr>
      <w:r w:rsidRPr="007D7B1C">
        <w:t>(słownie netto zł:   ………………………./100)</w:t>
      </w:r>
      <w:r w:rsidR="00E6781E" w:rsidRPr="00184CE5">
        <w:rPr>
          <w:b/>
        </w:rPr>
        <w:t>;</w:t>
      </w:r>
    </w:p>
    <w:p w14:paraId="0F7234F6" w14:textId="45678A15" w:rsidR="001B3024" w:rsidRPr="007D7B1C" w:rsidRDefault="001B3024" w:rsidP="00E16555">
      <w:pPr>
        <w:widowControl w:val="0"/>
        <w:numPr>
          <w:ilvl w:val="0"/>
          <w:numId w:val="52"/>
        </w:numPr>
        <w:suppressAutoHyphens/>
        <w:spacing w:line="264" w:lineRule="auto"/>
        <w:jc w:val="both"/>
        <w:rPr>
          <w:b/>
        </w:rPr>
      </w:pPr>
      <w:r w:rsidRPr="007D7B1C">
        <w:rPr>
          <w:b/>
        </w:rPr>
        <w:t>odłapanie</w:t>
      </w:r>
      <w:r w:rsidR="007A5A39" w:rsidRPr="007D7B1C">
        <w:rPr>
          <w:b/>
        </w:rPr>
        <w:t xml:space="preserve"> zwierząt</w:t>
      </w:r>
      <w:r w:rsidRPr="007D7B1C">
        <w:rPr>
          <w:b/>
        </w:rPr>
        <w:t>:</w:t>
      </w:r>
    </w:p>
    <w:p w14:paraId="2B668182" w14:textId="4ED52039" w:rsidR="001B3024" w:rsidRPr="007D7B1C" w:rsidRDefault="001B3024" w:rsidP="00E16555">
      <w:pPr>
        <w:widowControl w:val="0"/>
        <w:numPr>
          <w:ilvl w:val="1"/>
          <w:numId w:val="52"/>
        </w:numPr>
        <w:tabs>
          <w:tab w:val="num" w:pos="1134"/>
        </w:tabs>
        <w:suppressAutoHyphens/>
        <w:spacing w:line="264" w:lineRule="auto"/>
        <w:ind w:left="1134"/>
        <w:jc w:val="both"/>
        <w:rPr>
          <w:bCs/>
        </w:rPr>
      </w:pPr>
      <w:r w:rsidRPr="007D7B1C">
        <w:rPr>
          <w:bCs/>
        </w:rPr>
        <w:t xml:space="preserve">za odłapanie i dostarczenie do schroniska jednego zwierzęcia </w:t>
      </w:r>
      <w:r w:rsidRPr="007D7B1C">
        <w:rPr>
          <w:b/>
          <w:bCs/>
        </w:rPr>
        <w:t>………. zł</w:t>
      </w:r>
      <w:r w:rsidRPr="007D7B1C">
        <w:rPr>
          <w:bCs/>
        </w:rPr>
        <w:t xml:space="preserve"> netto</w:t>
      </w:r>
      <w:r w:rsidR="004806CE">
        <w:rPr>
          <w:bCs/>
        </w:rPr>
        <w:t xml:space="preserve"> </w:t>
      </w:r>
      <w:r w:rsidR="004806CE" w:rsidRPr="007D7B1C">
        <w:t xml:space="preserve">(słownie netto </w:t>
      </w:r>
      <w:r w:rsidR="004A6453" w:rsidRPr="007D7B1C">
        <w:t xml:space="preserve">zł: </w:t>
      </w:r>
      <w:r w:rsidR="004806CE" w:rsidRPr="007D7B1C">
        <w:t>………………………./100)</w:t>
      </w:r>
      <w:r w:rsidRPr="007D7B1C">
        <w:rPr>
          <w:bCs/>
        </w:rPr>
        <w:t xml:space="preserve">, </w:t>
      </w:r>
    </w:p>
    <w:p w14:paraId="16831E4A" w14:textId="14FF8A81" w:rsidR="001B3024" w:rsidRPr="007D7B1C" w:rsidRDefault="001B3024" w:rsidP="00E16555">
      <w:pPr>
        <w:widowControl w:val="0"/>
        <w:numPr>
          <w:ilvl w:val="1"/>
          <w:numId w:val="52"/>
        </w:numPr>
        <w:tabs>
          <w:tab w:val="num" w:pos="1134"/>
        </w:tabs>
        <w:suppressAutoHyphens/>
        <w:spacing w:line="264" w:lineRule="auto"/>
        <w:ind w:left="1134"/>
        <w:jc w:val="both"/>
        <w:rPr>
          <w:bCs/>
        </w:rPr>
      </w:pPr>
      <w:r w:rsidRPr="007D7B1C">
        <w:rPr>
          <w:bCs/>
        </w:rPr>
        <w:t>za każde kolejne zwierzę odłapane w tym samym miejscu i czasie co pierwsze zwierzę i dostarczone do schroniska</w:t>
      </w:r>
      <w:r w:rsidRPr="007D7B1C" w:rsidDel="00FC232F">
        <w:rPr>
          <w:bCs/>
        </w:rPr>
        <w:t xml:space="preserve"> </w:t>
      </w:r>
      <w:r w:rsidRPr="007D7B1C">
        <w:rPr>
          <w:b/>
          <w:bCs/>
        </w:rPr>
        <w:t>………. zł</w:t>
      </w:r>
      <w:r w:rsidRPr="007D7B1C">
        <w:rPr>
          <w:bCs/>
        </w:rPr>
        <w:t xml:space="preserve"> netto</w:t>
      </w:r>
      <w:r w:rsidR="004806CE">
        <w:rPr>
          <w:bCs/>
        </w:rPr>
        <w:t xml:space="preserve"> </w:t>
      </w:r>
      <w:r w:rsidR="004806CE" w:rsidRPr="007D7B1C">
        <w:t>(słownie netto zł:   ………………………./100)</w:t>
      </w:r>
      <w:r w:rsidRPr="007D7B1C">
        <w:rPr>
          <w:bCs/>
        </w:rPr>
        <w:t xml:space="preserve">, </w:t>
      </w:r>
    </w:p>
    <w:p w14:paraId="3F2DA9FD" w14:textId="7AB3E257" w:rsidR="001B3024" w:rsidRPr="007D7B1C" w:rsidRDefault="001B3024" w:rsidP="00E16555">
      <w:pPr>
        <w:widowControl w:val="0"/>
        <w:numPr>
          <w:ilvl w:val="1"/>
          <w:numId w:val="52"/>
        </w:numPr>
        <w:tabs>
          <w:tab w:val="num" w:pos="1134"/>
        </w:tabs>
        <w:suppressAutoHyphens/>
        <w:spacing w:line="264" w:lineRule="auto"/>
        <w:ind w:left="1134"/>
        <w:jc w:val="both"/>
        <w:rPr>
          <w:bCs/>
        </w:rPr>
      </w:pPr>
      <w:r w:rsidRPr="007D7B1C">
        <w:rPr>
          <w:bCs/>
        </w:rPr>
        <w:t xml:space="preserve">odbiór (wykonanie usługi nie wymaga odłapania zwierzęcia) jednego zwierzęcia lub więcej w tym samym miejscu i </w:t>
      </w:r>
      <w:r w:rsidR="004B303D" w:rsidRPr="007D7B1C">
        <w:rPr>
          <w:bCs/>
        </w:rPr>
        <w:t>czasie ich</w:t>
      </w:r>
      <w:r w:rsidRPr="007D7B1C">
        <w:rPr>
          <w:bCs/>
        </w:rPr>
        <w:t xml:space="preserve"> transport do schroniska </w:t>
      </w:r>
      <w:r w:rsidRPr="007D7B1C">
        <w:rPr>
          <w:b/>
          <w:bCs/>
        </w:rPr>
        <w:t>………. zł</w:t>
      </w:r>
      <w:r w:rsidRPr="007D7B1C">
        <w:rPr>
          <w:bCs/>
        </w:rPr>
        <w:t xml:space="preserve"> netto</w:t>
      </w:r>
      <w:r w:rsidR="004806CE">
        <w:rPr>
          <w:bCs/>
        </w:rPr>
        <w:t xml:space="preserve"> </w:t>
      </w:r>
      <w:r w:rsidR="004806CE" w:rsidRPr="007D7B1C">
        <w:t>(słownie netto zł: ………………………./100)</w:t>
      </w:r>
      <w:r w:rsidRPr="007D7B1C">
        <w:rPr>
          <w:bCs/>
        </w:rPr>
        <w:t xml:space="preserve">, </w:t>
      </w:r>
    </w:p>
    <w:p w14:paraId="59046F6E" w14:textId="05716F69" w:rsidR="00E6781E" w:rsidRPr="007D7B1C" w:rsidRDefault="00E6781E" w:rsidP="00E16555">
      <w:pPr>
        <w:pStyle w:val="Akapitzlist"/>
        <w:numPr>
          <w:ilvl w:val="0"/>
          <w:numId w:val="52"/>
        </w:numPr>
        <w:tabs>
          <w:tab w:val="left" w:pos="284"/>
        </w:tabs>
        <w:spacing w:line="264" w:lineRule="auto"/>
        <w:jc w:val="both"/>
        <w:rPr>
          <w:b/>
        </w:rPr>
      </w:pPr>
      <w:r w:rsidRPr="007D7B1C">
        <w:rPr>
          <w:b/>
        </w:rPr>
        <w:t>przyjęcie do schroniska</w:t>
      </w:r>
      <w:r w:rsidR="002276A5" w:rsidRPr="002276A5">
        <w:rPr>
          <w:b/>
        </w:rPr>
        <w:t xml:space="preserve">, </w:t>
      </w:r>
      <w:r w:rsidR="002276A5" w:rsidRPr="00184CE5">
        <w:rPr>
          <w:b/>
          <w:bCs/>
        </w:rPr>
        <w:t xml:space="preserve">w razie potrzeby oznakowanie ich czipem, przeprowadzenie oględzin ich stanu zdrowia i wykonanie zabiegów związanych </w:t>
      </w:r>
      <w:r w:rsidR="00777B67">
        <w:rPr>
          <w:b/>
          <w:bCs/>
        </w:rPr>
        <w:t xml:space="preserve">                     </w:t>
      </w:r>
      <w:r w:rsidR="002276A5" w:rsidRPr="00184CE5">
        <w:rPr>
          <w:b/>
          <w:bCs/>
        </w:rPr>
        <w:t>z przyjęciem do schroniska, a w szczególności odrobaczenie, założenie książeczki zdrowia, zaszczepienie i poddanie kwarantannie</w:t>
      </w:r>
      <w:r w:rsidR="002276A5" w:rsidRPr="002276A5">
        <w:rPr>
          <w:b/>
          <w:bCs/>
        </w:rPr>
        <w:t xml:space="preserve"> </w:t>
      </w:r>
      <w:r w:rsidRPr="007D7B1C">
        <w:rPr>
          <w:b/>
        </w:rPr>
        <w:t>…………………………</w:t>
      </w:r>
      <w:r w:rsidR="00FD5601">
        <w:rPr>
          <w:b/>
        </w:rPr>
        <w:t xml:space="preserve"> zł netto</w:t>
      </w:r>
      <w:r w:rsidR="004806CE">
        <w:rPr>
          <w:b/>
        </w:rPr>
        <w:t xml:space="preserve"> </w:t>
      </w:r>
      <w:r w:rsidR="004806CE" w:rsidRPr="007D7B1C">
        <w:t>(słownie netto zł:   ………………………./100)</w:t>
      </w:r>
      <w:r w:rsidR="004806CE">
        <w:t>.</w:t>
      </w:r>
    </w:p>
    <w:p w14:paraId="5CD244C7" w14:textId="42826F5D" w:rsidR="00E6781E" w:rsidRPr="007D7B1C" w:rsidRDefault="00A51179" w:rsidP="00E16555">
      <w:pPr>
        <w:pStyle w:val="Akapitzlist"/>
        <w:widowControl w:val="0"/>
        <w:numPr>
          <w:ilvl w:val="0"/>
          <w:numId w:val="13"/>
        </w:numPr>
        <w:suppressAutoHyphens/>
        <w:spacing w:line="264" w:lineRule="auto"/>
        <w:ind w:left="426"/>
        <w:jc w:val="both"/>
        <w:rPr>
          <w:bCs/>
        </w:rPr>
      </w:pPr>
      <w:r w:rsidRPr="007D7B1C">
        <w:t xml:space="preserve">Wysokość </w:t>
      </w:r>
      <w:r w:rsidR="00F3737D">
        <w:t xml:space="preserve">maksymalnego </w:t>
      </w:r>
      <w:r w:rsidRPr="007D7B1C">
        <w:t xml:space="preserve">wynagrodzenia Wykonawcy za wykonanie całego przedmiotu umowy </w:t>
      </w:r>
      <w:r w:rsidR="00F3737D">
        <w:t>jest sumą cen</w:t>
      </w:r>
      <w:r w:rsidR="00223CEE">
        <w:t xml:space="preserve"> (z zastrzeżeniem dopuszczalnych zmian określonych w § 2 pkt 19)</w:t>
      </w:r>
      <w:r w:rsidR="00E6781E" w:rsidRPr="007D7B1C">
        <w:t>:</w:t>
      </w:r>
    </w:p>
    <w:p w14:paraId="59D2812F" w14:textId="1F8814C5" w:rsidR="00A51179" w:rsidRPr="007D7B1C" w:rsidRDefault="00A51179" w:rsidP="00E16555">
      <w:pPr>
        <w:pStyle w:val="Akapitzlist"/>
        <w:widowControl w:val="0"/>
        <w:numPr>
          <w:ilvl w:val="0"/>
          <w:numId w:val="53"/>
        </w:numPr>
        <w:suppressAutoHyphens/>
        <w:spacing w:line="264" w:lineRule="auto"/>
        <w:jc w:val="both"/>
        <w:rPr>
          <w:b/>
          <w:bCs/>
        </w:rPr>
      </w:pPr>
      <w:r w:rsidRPr="007D7B1C">
        <w:rPr>
          <w:b/>
          <w:bCs/>
        </w:rPr>
        <w:t xml:space="preserve">za </w:t>
      </w:r>
      <w:r w:rsidR="005A13E2">
        <w:rPr>
          <w:b/>
          <w:bCs/>
        </w:rPr>
        <w:t>h</w:t>
      </w:r>
      <w:r w:rsidR="005A13E2" w:rsidRPr="007D7B1C">
        <w:rPr>
          <w:b/>
          <w:bCs/>
        </w:rPr>
        <w:t>otelowanie</w:t>
      </w:r>
      <w:r w:rsidRPr="007D7B1C">
        <w:rPr>
          <w:b/>
          <w:bCs/>
        </w:rPr>
        <w:t xml:space="preserve"> </w:t>
      </w:r>
      <w:r w:rsidR="00F02E18" w:rsidRPr="00184CE5">
        <w:rPr>
          <w:b/>
          <w:bCs/>
        </w:rPr>
        <w:t xml:space="preserve">i </w:t>
      </w:r>
      <w:r w:rsidR="004B303D" w:rsidRPr="00184CE5">
        <w:rPr>
          <w:b/>
          <w:bCs/>
        </w:rPr>
        <w:t>utrzymanie z</w:t>
      </w:r>
      <w:r w:rsidR="00F02E18" w:rsidRPr="00184CE5">
        <w:rPr>
          <w:b/>
          <w:bCs/>
        </w:rPr>
        <w:t xml:space="preserve"> wymagan</w:t>
      </w:r>
      <w:r w:rsidR="001E1E36">
        <w:rPr>
          <w:b/>
          <w:bCs/>
        </w:rPr>
        <w:t>ą</w:t>
      </w:r>
      <w:r w:rsidR="00F02E18" w:rsidRPr="00184CE5">
        <w:rPr>
          <w:b/>
          <w:bCs/>
        </w:rPr>
        <w:t xml:space="preserve"> obsługą</w:t>
      </w:r>
      <w:r w:rsidR="001336CF">
        <w:rPr>
          <w:b/>
          <w:bCs/>
        </w:rPr>
        <w:t>,</w:t>
      </w:r>
      <w:r w:rsidR="00F02E18" w:rsidRPr="00184CE5">
        <w:rPr>
          <w:b/>
          <w:bCs/>
        </w:rPr>
        <w:t xml:space="preserve"> w tym </w:t>
      </w:r>
      <w:r w:rsidR="004B303D" w:rsidRPr="00184CE5">
        <w:rPr>
          <w:b/>
          <w:bCs/>
        </w:rPr>
        <w:t>weterynaryjną</w:t>
      </w:r>
      <w:r w:rsidR="004B303D" w:rsidRPr="007D7B1C">
        <w:rPr>
          <w:b/>
          <w:bCs/>
        </w:rPr>
        <w:t xml:space="preserve"> </w:t>
      </w:r>
      <w:r w:rsidR="004B303D" w:rsidRPr="00D13FB4">
        <w:rPr>
          <w:b/>
          <w:bCs/>
        </w:rPr>
        <w:t>2</w:t>
      </w:r>
      <w:r w:rsidR="00416A3A">
        <w:rPr>
          <w:b/>
          <w:bCs/>
        </w:rPr>
        <w:t>4</w:t>
      </w:r>
      <w:r w:rsidR="005A13E2" w:rsidRPr="007D7B1C">
        <w:rPr>
          <w:b/>
          <w:bCs/>
        </w:rPr>
        <w:t xml:space="preserve"> </w:t>
      </w:r>
      <w:r w:rsidRPr="007D7B1C">
        <w:rPr>
          <w:b/>
          <w:bCs/>
        </w:rPr>
        <w:t>szt. zwierząt przez okres realizacji umowy:</w:t>
      </w:r>
    </w:p>
    <w:p w14:paraId="7BB2C043" w14:textId="653EDAA5" w:rsidR="00A51179" w:rsidRPr="007D7B1C" w:rsidRDefault="00CA6ED2" w:rsidP="00E16555">
      <w:pPr>
        <w:tabs>
          <w:tab w:val="left" w:pos="993"/>
        </w:tabs>
        <w:spacing w:line="264" w:lineRule="auto"/>
        <w:ind w:left="720"/>
        <w:jc w:val="both"/>
        <w:rPr>
          <w:b/>
        </w:rPr>
      </w:pPr>
      <w:r w:rsidRPr="007D7B1C">
        <w:rPr>
          <w:b/>
        </w:rPr>
        <w:t>c</w:t>
      </w:r>
      <w:r w:rsidR="00A51179" w:rsidRPr="007D7B1C">
        <w:rPr>
          <w:b/>
        </w:rPr>
        <w:t xml:space="preserve">ena jednostkowa …..…. zł x </w:t>
      </w:r>
      <w:r w:rsidR="00F65244">
        <w:rPr>
          <w:b/>
        </w:rPr>
        <w:t>2</w:t>
      </w:r>
      <w:r w:rsidR="0011254F">
        <w:rPr>
          <w:b/>
        </w:rPr>
        <w:t>4</w:t>
      </w:r>
      <w:r w:rsidR="0042551F">
        <w:rPr>
          <w:b/>
        </w:rPr>
        <w:t xml:space="preserve"> </w:t>
      </w:r>
      <w:r w:rsidR="00A51179" w:rsidRPr="007D7B1C">
        <w:rPr>
          <w:b/>
        </w:rPr>
        <w:t xml:space="preserve">szt. x </w:t>
      </w:r>
      <w:r w:rsidR="001B1E8C">
        <w:rPr>
          <w:b/>
        </w:rPr>
        <w:t>2</w:t>
      </w:r>
      <w:r w:rsidR="00416A3A">
        <w:rPr>
          <w:b/>
        </w:rPr>
        <w:t>14</w:t>
      </w:r>
      <w:r w:rsidR="00A51179" w:rsidRPr="007D7B1C">
        <w:rPr>
          <w:b/>
        </w:rPr>
        <w:t xml:space="preserve"> dni = cena netto </w:t>
      </w:r>
      <w:r w:rsidR="00F3737D">
        <w:rPr>
          <w:b/>
        </w:rPr>
        <w:t>…</w:t>
      </w:r>
      <w:r w:rsidR="00A51179" w:rsidRPr="007D7B1C">
        <w:rPr>
          <w:b/>
        </w:rPr>
        <w:t xml:space="preserve">..................................zł </w:t>
      </w:r>
    </w:p>
    <w:p w14:paraId="1386C287" w14:textId="7B7BA932" w:rsidR="00A51179" w:rsidRPr="007D7B1C" w:rsidRDefault="00A51179" w:rsidP="00E16555">
      <w:pPr>
        <w:tabs>
          <w:tab w:val="left" w:pos="993"/>
        </w:tabs>
        <w:spacing w:line="264" w:lineRule="auto"/>
        <w:ind w:left="709"/>
        <w:jc w:val="both"/>
        <w:rPr>
          <w:b/>
        </w:rPr>
      </w:pPr>
      <w:r w:rsidRPr="007D7B1C">
        <w:rPr>
          <w:b/>
        </w:rPr>
        <w:t>(słownie netto zł ............................................................................................................)</w:t>
      </w:r>
    </w:p>
    <w:p w14:paraId="33E17602" w14:textId="35B99F14" w:rsidR="00A51179" w:rsidRPr="007D7B1C" w:rsidRDefault="00A51179" w:rsidP="00E16555">
      <w:pPr>
        <w:tabs>
          <w:tab w:val="left" w:pos="993"/>
        </w:tabs>
        <w:spacing w:line="264" w:lineRule="auto"/>
        <w:ind w:left="709"/>
        <w:jc w:val="both"/>
        <w:rPr>
          <w:b/>
        </w:rPr>
      </w:pPr>
      <w:r w:rsidRPr="007D7B1C">
        <w:rPr>
          <w:b/>
        </w:rPr>
        <w:tab/>
        <w:t>+ ….% podatku VAT w kwocie ……………….</w:t>
      </w:r>
      <w:r w:rsidR="00CA6ED2" w:rsidRPr="007D7B1C">
        <w:rPr>
          <w:b/>
        </w:rPr>
        <w:t xml:space="preserve"> </w:t>
      </w:r>
      <w:r w:rsidRPr="007D7B1C">
        <w:rPr>
          <w:b/>
        </w:rPr>
        <w:t>zł</w:t>
      </w:r>
    </w:p>
    <w:p w14:paraId="19B7429F" w14:textId="27AC5AFC" w:rsidR="00A51179" w:rsidRPr="007D7B1C" w:rsidRDefault="00A51179" w:rsidP="00E16555">
      <w:pPr>
        <w:tabs>
          <w:tab w:val="left" w:pos="993"/>
        </w:tabs>
        <w:spacing w:line="264" w:lineRule="auto"/>
        <w:ind w:left="709"/>
        <w:jc w:val="both"/>
        <w:rPr>
          <w:b/>
        </w:rPr>
      </w:pPr>
      <w:r w:rsidRPr="007D7B1C">
        <w:rPr>
          <w:b/>
        </w:rPr>
        <w:t>cena brutto .............................</w:t>
      </w:r>
      <w:r w:rsidR="00CA6ED2" w:rsidRPr="007D7B1C">
        <w:rPr>
          <w:b/>
        </w:rPr>
        <w:t xml:space="preserve"> </w:t>
      </w:r>
      <w:r w:rsidRPr="007D7B1C">
        <w:rPr>
          <w:b/>
        </w:rPr>
        <w:t>zł (słownie brutto zł</w:t>
      </w:r>
      <w:r w:rsidR="00CA6ED2" w:rsidRPr="007D7B1C">
        <w:rPr>
          <w:b/>
        </w:rPr>
        <w:t xml:space="preserve"> </w:t>
      </w:r>
      <w:r w:rsidRPr="007D7B1C">
        <w:rPr>
          <w:b/>
        </w:rPr>
        <w:t>............................................)</w:t>
      </w:r>
      <w:r w:rsidR="00E6781E" w:rsidRPr="007D7B1C">
        <w:rPr>
          <w:b/>
        </w:rPr>
        <w:t>;</w:t>
      </w:r>
    </w:p>
    <w:p w14:paraId="1FD73A76" w14:textId="3F4418F9" w:rsidR="00301DD9" w:rsidRPr="007D7B1C" w:rsidDel="001B3024" w:rsidRDefault="00E6781E" w:rsidP="00E16555">
      <w:pPr>
        <w:pStyle w:val="Akapitzlist"/>
        <w:numPr>
          <w:ilvl w:val="0"/>
          <w:numId w:val="53"/>
        </w:numPr>
        <w:spacing w:line="264" w:lineRule="auto"/>
        <w:jc w:val="both"/>
        <w:rPr>
          <w:b/>
          <w:bCs/>
        </w:rPr>
      </w:pPr>
      <w:r w:rsidRPr="007D7B1C">
        <w:rPr>
          <w:b/>
        </w:rPr>
        <w:t>za odłap</w:t>
      </w:r>
      <w:r w:rsidR="00223CEE">
        <w:rPr>
          <w:b/>
        </w:rPr>
        <w:t>yw</w:t>
      </w:r>
      <w:r w:rsidRPr="007D7B1C">
        <w:rPr>
          <w:b/>
        </w:rPr>
        <w:t xml:space="preserve">anie </w:t>
      </w:r>
      <w:r w:rsidR="00413C45">
        <w:rPr>
          <w:b/>
        </w:rPr>
        <w:t xml:space="preserve">lub odbiór </w:t>
      </w:r>
      <w:r w:rsidR="00223CEE">
        <w:rPr>
          <w:b/>
        </w:rPr>
        <w:t xml:space="preserve">zwierząt (§ 2 pkt 18 lit. a-c) </w:t>
      </w:r>
      <w:r w:rsidR="007A5A39" w:rsidRPr="007D7B1C">
        <w:rPr>
          <w:b/>
        </w:rPr>
        <w:t>……………………</w:t>
      </w:r>
      <w:r w:rsidR="00301DD9" w:rsidRPr="007D7B1C">
        <w:rPr>
          <w:b/>
        </w:rPr>
        <w:t xml:space="preserve"> - </w:t>
      </w:r>
      <w:r w:rsidR="00CA6ED2" w:rsidRPr="007D7B1C">
        <w:rPr>
          <w:b/>
          <w:bCs/>
        </w:rPr>
        <w:t>z</w:t>
      </w:r>
      <w:r w:rsidR="00301DD9" w:rsidRPr="007D7B1C" w:rsidDel="001B3024">
        <w:rPr>
          <w:b/>
          <w:bCs/>
        </w:rPr>
        <w:t xml:space="preserve">akres usług objętych zamówieniem będzie realizowany, w czasie trwania umowy </w:t>
      </w:r>
      <w:r w:rsidR="000B2B5D">
        <w:rPr>
          <w:b/>
          <w:bCs/>
        </w:rPr>
        <w:t xml:space="preserve">                         </w:t>
      </w:r>
      <w:r w:rsidR="00301DD9" w:rsidRPr="007D7B1C" w:rsidDel="001B3024">
        <w:rPr>
          <w:b/>
          <w:bCs/>
        </w:rPr>
        <w:t xml:space="preserve">w </w:t>
      </w:r>
      <w:r w:rsidR="004B303D" w:rsidRPr="007D7B1C" w:rsidDel="001B3024">
        <w:rPr>
          <w:b/>
          <w:bCs/>
        </w:rPr>
        <w:t xml:space="preserve">oparciu </w:t>
      </w:r>
      <w:r w:rsidR="004B303D">
        <w:rPr>
          <w:b/>
          <w:bCs/>
        </w:rPr>
        <w:t>o</w:t>
      </w:r>
      <w:r w:rsidR="00301DD9" w:rsidRPr="007D7B1C" w:rsidDel="001B3024">
        <w:rPr>
          <w:b/>
          <w:bCs/>
        </w:rPr>
        <w:t xml:space="preserve"> zlecenia Zamawiającego według potrzeb, do kwoty:</w:t>
      </w:r>
    </w:p>
    <w:p w14:paraId="25FC48EF" w14:textId="366CCF7D" w:rsidR="00301DD9" w:rsidRPr="007D7B1C" w:rsidDel="001B3024" w:rsidRDefault="00301DD9" w:rsidP="00E16555">
      <w:pPr>
        <w:pStyle w:val="Akapitzlist"/>
        <w:spacing w:line="264" w:lineRule="auto"/>
        <w:ind w:left="720"/>
        <w:rPr>
          <w:b/>
        </w:rPr>
      </w:pPr>
      <w:r w:rsidRPr="007D7B1C" w:rsidDel="001B3024">
        <w:rPr>
          <w:b/>
        </w:rPr>
        <w:t>cena netto ……………………………….. (słownie netto zł ......................................)</w:t>
      </w:r>
    </w:p>
    <w:p w14:paraId="7C5BCE54" w14:textId="21568479" w:rsidR="00301DD9" w:rsidRPr="007D7B1C" w:rsidDel="001B3024" w:rsidRDefault="00301DD9" w:rsidP="00E16555">
      <w:pPr>
        <w:pStyle w:val="Akapitzlist"/>
        <w:spacing w:line="264" w:lineRule="auto"/>
        <w:ind w:left="720"/>
        <w:rPr>
          <w:b/>
        </w:rPr>
      </w:pPr>
      <w:r w:rsidRPr="007D7B1C" w:rsidDel="001B3024">
        <w:rPr>
          <w:b/>
        </w:rPr>
        <w:t>+ …</w:t>
      </w:r>
      <w:r w:rsidR="00A01A37">
        <w:rPr>
          <w:b/>
        </w:rPr>
        <w:t>..</w:t>
      </w:r>
      <w:r w:rsidRPr="007D7B1C" w:rsidDel="001B3024">
        <w:rPr>
          <w:b/>
        </w:rPr>
        <w:t>..% podatku VAT w kwocie ………..…</w:t>
      </w:r>
      <w:r w:rsidR="00CA6ED2" w:rsidRPr="007D7B1C">
        <w:rPr>
          <w:b/>
        </w:rPr>
        <w:t xml:space="preserve"> </w:t>
      </w:r>
      <w:r w:rsidRPr="007D7B1C" w:rsidDel="001B3024">
        <w:rPr>
          <w:b/>
        </w:rPr>
        <w:t>cena brutto .....................................zł</w:t>
      </w:r>
    </w:p>
    <w:p w14:paraId="1B00BFE4" w14:textId="77777777" w:rsidR="00223CEE" w:rsidRDefault="00301DD9" w:rsidP="00E16555">
      <w:pPr>
        <w:pStyle w:val="Akapitzlist"/>
        <w:spacing w:line="264" w:lineRule="auto"/>
        <w:ind w:left="720"/>
        <w:rPr>
          <w:b/>
        </w:rPr>
      </w:pPr>
      <w:r w:rsidRPr="007D7B1C" w:rsidDel="001B3024">
        <w:rPr>
          <w:b/>
        </w:rPr>
        <w:t>(słownie brutto zł</w:t>
      </w:r>
      <w:r w:rsidR="00CA6ED2" w:rsidRPr="007D7B1C">
        <w:rPr>
          <w:b/>
        </w:rPr>
        <w:t xml:space="preserve"> </w:t>
      </w:r>
      <w:r w:rsidRPr="007D7B1C" w:rsidDel="001B3024">
        <w:rPr>
          <w:b/>
        </w:rPr>
        <w:t>.........................................................................................................)</w:t>
      </w:r>
      <w:r w:rsidR="00223CEE">
        <w:rPr>
          <w:b/>
        </w:rPr>
        <w:t>, przy czym:</w:t>
      </w:r>
    </w:p>
    <w:p w14:paraId="3FC50E9D" w14:textId="31EAE138" w:rsidR="00223CEE" w:rsidRPr="00223CEE" w:rsidRDefault="00223CEE" w:rsidP="00E16555">
      <w:pPr>
        <w:pStyle w:val="Akapitzlist"/>
        <w:numPr>
          <w:ilvl w:val="1"/>
          <w:numId w:val="52"/>
        </w:numPr>
        <w:spacing w:line="264" w:lineRule="auto"/>
        <w:jc w:val="both"/>
        <w:rPr>
          <w:b/>
          <w:bCs/>
        </w:rPr>
      </w:pPr>
      <w:r w:rsidRPr="00223CEE">
        <w:rPr>
          <w:b/>
          <w:bCs/>
        </w:rPr>
        <w:t>za odłapanie i dostarczenie do schroniska jednego zwierzęcia ………. zł netto</w:t>
      </w:r>
      <w:r w:rsidR="00810C65">
        <w:rPr>
          <w:b/>
          <w:bCs/>
        </w:rPr>
        <w:t xml:space="preserve"> (słownie netto złotych ……………………………) x </w:t>
      </w:r>
      <w:r w:rsidR="00416A3A">
        <w:rPr>
          <w:b/>
          <w:bCs/>
        </w:rPr>
        <w:t>7</w:t>
      </w:r>
      <w:r w:rsidR="00ED7B0F">
        <w:rPr>
          <w:b/>
          <w:bCs/>
        </w:rPr>
        <w:t xml:space="preserve"> </w:t>
      </w:r>
      <w:r w:rsidR="00810C65">
        <w:rPr>
          <w:b/>
          <w:bCs/>
        </w:rPr>
        <w:t>szt., + ……% podatku VAT w kwocie, ……………………. cena brutto ……………………. (słownie brutto złotych ………………………)</w:t>
      </w:r>
      <w:r w:rsidRPr="00223CEE">
        <w:rPr>
          <w:b/>
          <w:bCs/>
        </w:rPr>
        <w:t xml:space="preserve">, </w:t>
      </w:r>
    </w:p>
    <w:p w14:paraId="05CE839E" w14:textId="1BF59DE2" w:rsidR="00223CEE" w:rsidRPr="00223CEE" w:rsidRDefault="00223CEE" w:rsidP="00E16555">
      <w:pPr>
        <w:pStyle w:val="Akapitzlist"/>
        <w:numPr>
          <w:ilvl w:val="1"/>
          <w:numId w:val="52"/>
        </w:numPr>
        <w:spacing w:line="264" w:lineRule="auto"/>
        <w:jc w:val="both"/>
        <w:rPr>
          <w:b/>
          <w:bCs/>
        </w:rPr>
      </w:pPr>
      <w:r w:rsidRPr="00223CEE">
        <w:rPr>
          <w:b/>
          <w:bCs/>
        </w:rPr>
        <w:lastRenderedPageBreak/>
        <w:t>za każde kolejne zwierzę odłapane w tym samym miejscu i czasie co pierwsze zwierzę i dostarczone do schroniska</w:t>
      </w:r>
      <w:r w:rsidRPr="00223CEE" w:rsidDel="00FC232F">
        <w:rPr>
          <w:b/>
          <w:bCs/>
        </w:rPr>
        <w:t xml:space="preserve"> </w:t>
      </w:r>
      <w:r w:rsidR="00810C65" w:rsidRPr="00223CEE">
        <w:rPr>
          <w:b/>
          <w:bCs/>
        </w:rPr>
        <w:t>………. zł netto</w:t>
      </w:r>
      <w:r w:rsidR="00810C65" w:rsidRPr="00810C65">
        <w:rPr>
          <w:b/>
          <w:bCs/>
        </w:rPr>
        <w:t xml:space="preserve"> (słownie netto złotych ……………………………) x </w:t>
      </w:r>
      <w:r w:rsidR="00DC4831">
        <w:rPr>
          <w:b/>
          <w:bCs/>
        </w:rPr>
        <w:t>2</w:t>
      </w:r>
      <w:r w:rsidR="00ED7B0F" w:rsidRPr="00810C65">
        <w:rPr>
          <w:b/>
          <w:bCs/>
        </w:rPr>
        <w:t xml:space="preserve"> </w:t>
      </w:r>
      <w:r w:rsidR="00810C65">
        <w:rPr>
          <w:b/>
          <w:bCs/>
        </w:rPr>
        <w:t>szt.</w:t>
      </w:r>
      <w:r w:rsidR="00810C65" w:rsidRPr="00810C65">
        <w:rPr>
          <w:b/>
          <w:bCs/>
        </w:rPr>
        <w:t>, + ……% podatku VAT w kwocie, ……………………. cena brutto ……………………. (sł</w:t>
      </w:r>
      <w:r w:rsidR="00810C65">
        <w:rPr>
          <w:b/>
          <w:bCs/>
        </w:rPr>
        <w:t>o</w:t>
      </w:r>
      <w:r w:rsidR="00810C65" w:rsidRPr="00810C65">
        <w:rPr>
          <w:b/>
          <w:bCs/>
        </w:rPr>
        <w:t>wnie brutto złotych ………………………)</w:t>
      </w:r>
      <w:r w:rsidRPr="00223CEE">
        <w:rPr>
          <w:b/>
          <w:bCs/>
        </w:rPr>
        <w:t xml:space="preserve">, </w:t>
      </w:r>
    </w:p>
    <w:p w14:paraId="268392C6" w14:textId="368B2260" w:rsidR="00A51179" w:rsidRPr="00184CE5" w:rsidRDefault="00223CEE" w:rsidP="00E16555">
      <w:pPr>
        <w:pStyle w:val="Akapitzlist"/>
        <w:numPr>
          <w:ilvl w:val="1"/>
          <w:numId w:val="52"/>
        </w:numPr>
        <w:spacing w:line="264" w:lineRule="auto"/>
        <w:jc w:val="both"/>
        <w:rPr>
          <w:b/>
          <w:bCs/>
        </w:rPr>
      </w:pPr>
      <w:r w:rsidRPr="00223CEE">
        <w:rPr>
          <w:b/>
          <w:bCs/>
        </w:rPr>
        <w:t>odbiór (wykonanie usługi nie wymaga odłapania zwierzęcia) jednego zwierzęcia lub więcej w tym samym miejscu i czasie</w:t>
      </w:r>
      <w:r w:rsidR="009B7EA4">
        <w:rPr>
          <w:b/>
          <w:bCs/>
        </w:rPr>
        <w:t>,</w:t>
      </w:r>
      <w:r w:rsidRPr="00223CEE">
        <w:rPr>
          <w:b/>
          <w:bCs/>
        </w:rPr>
        <w:t xml:space="preserve"> ich transport do schroniska </w:t>
      </w:r>
      <w:r w:rsidR="00810C65" w:rsidRPr="00223CEE">
        <w:rPr>
          <w:b/>
          <w:bCs/>
        </w:rPr>
        <w:t>………. zł netto</w:t>
      </w:r>
      <w:r w:rsidR="00810C65" w:rsidRPr="00810C65">
        <w:rPr>
          <w:b/>
          <w:bCs/>
        </w:rPr>
        <w:t xml:space="preserve"> (słownie netto złotych ……………………………) x </w:t>
      </w:r>
      <w:r w:rsidR="002310B5">
        <w:rPr>
          <w:b/>
          <w:bCs/>
        </w:rPr>
        <w:t>3</w:t>
      </w:r>
      <w:r w:rsidR="00ED7B0F" w:rsidRPr="00810C65">
        <w:rPr>
          <w:b/>
          <w:bCs/>
        </w:rPr>
        <w:t xml:space="preserve"> </w:t>
      </w:r>
      <w:r w:rsidR="00810C65">
        <w:rPr>
          <w:b/>
          <w:bCs/>
        </w:rPr>
        <w:t>szt.</w:t>
      </w:r>
      <w:r w:rsidR="00810C65" w:rsidRPr="00810C65">
        <w:rPr>
          <w:b/>
          <w:bCs/>
        </w:rPr>
        <w:t>, + ……% podatku VAT w kwocie, ……………………. cena brutto ……………………. (sł</w:t>
      </w:r>
      <w:r w:rsidR="00810C65">
        <w:rPr>
          <w:b/>
          <w:bCs/>
        </w:rPr>
        <w:t>o</w:t>
      </w:r>
      <w:r w:rsidR="00810C65" w:rsidRPr="00810C65">
        <w:rPr>
          <w:b/>
          <w:bCs/>
        </w:rPr>
        <w:t>wnie brutto złotych ………………………)</w:t>
      </w:r>
      <w:r w:rsidR="00CA6ED2" w:rsidRPr="00184CE5">
        <w:rPr>
          <w:b/>
        </w:rPr>
        <w:t>;</w:t>
      </w:r>
    </w:p>
    <w:p w14:paraId="3B047943" w14:textId="32B92CFC" w:rsidR="00E6781E" w:rsidRPr="007D7B1C" w:rsidRDefault="00E6781E" w:rsidP="00E16555">
      <w:pPr>
        <w:pStyle w:val="Akapitzlist"/>
        <w:numPr>
          <w:ilvl w:val="0"/>
          <w:numId w:val="53"/>
        </w:numPr>
        <w:spacing w:line="264" w:lineRule="auto"/>
        <w:jc w:val="both"/>
        <w:rPr>
          <w:b/>
        </w:rPr>
      </w:pPr>
      <w:r w:rsidRPr="007D7B1C">
        <w:rPr>
          <w:b/>
        </w:rPr>
        <w:t>za przyjęcie do schroniska ……………</w:t>
      </w:r>
    </w:p>
    <w:p w14:paraId="3A7A696F" w14:textId="5ED82004" w:rsidR="00CA6ED2" w:rsidRPr="007D7B1C" w:rsidRDefault="00CA6ED2" w:rsidP="00E16555">
      <w:pPr>
        <w:pStyle w:val="Akapitzlist"/>
        <w:tabs>
          <w:tab w:val="left" w:pos="993"/>
        </w:tabs>
        <w:spacing w:line="264" w:lineRule="auto"/>
        <w:ind w:left="720"/>
        <w:jc w:val="both"/>
        <w:rPr>
          <w:b/>
        </w:rPr>
      </w:pPr>
      <w:r w:rsidRPr="007D7B1C">
        <w:rPr>
          <w:b/>
        </w:rPr>
        <w:t xml:space="preserve">cena jednostkowa …..…. zł x </w:t>
      </w:r>
      <w:r w:rsidR="005435F5">
        <w:rPr>
          <w:b/>
        </w:rPr>
        <w:t>1</w:t>
      </w:r>
      <w:r w:rsidR="00416A3A">
        <w:rPr>
          <w:b/>
        </w:rPr>
        <w:t>2</w:t>
      </w:r>
      <w:r w:rsidR="005435F5" w:rsidRPr="007D7B1C">
        <w:rPr>
          <w:b/>
        </w:rPr>
        <w:t xml:space="preserve"> </w:t>
      </w:r>
      <w:r w:rsidRPr="007D7B1C">
        <w:rPr>
          <w:b/>
        </w:rPr>
        <w:t xml:space="preserve">szt. = cena netto .....................................zł </w:t>
      </w:r>
    </w:p>
    <w:p w14:paraId="052B8CF0" w14:textId="77777777" w:rsidR="00CA6ED2" w:rsidRPr="007D7B1C" w:rsidRDefault="00CA6ED2" w:rsidP="00E16555">
      <w:pPr>
        <w:pStyle w:val="Akapitzlist"/>
        <w:tabs>
          <w:tab w:val="left" w:pos="993"/>
        </w:tabs>
        <w:spacing w:line="264" w:lineRule="auto"/>
        <w:ind w:left="720"/>
        <w:jc w:val="both"/>
        <w:rPr>
          <w:b/>
        </w:rPr>
      </w:pPr>
      <w:r w:rsidRPr="007D7B1C">
        <w:rPr>
          <w:b/>
        </w:rPr>
        <w:t>(słownie netto zł ............................................................................................................)</w:t>
      </w:r>
    </w:p>
    <w:p w14:paraId="2BEE0244" w14:textId="06B1A742" w:rsidR="00CA6ED2" w:rsidRPr="007D7B1C" w:rsidRDefault="00CA6ED2" w:rsidP="00E16555">
      <w:pPr>
        <w:pStyle w:val="Akapitzlist"/>
        <w:tabs>
          <w:tab w:val="left" w:pos="993"/>
        </w:tabs>
        <w:spacing w:line="264" w:lineRule="auto"/>
        <w:ind w:left="720"/>
        <w:jc w:val="both"/>
        <w:rPr>
          <w:b/>
        </w:rPr>
      </w:pPr>
      <w:r w:rsidRPr="007D7B1C">
        <w:rPr>
          <w:b/>
        </w:rPr>
        <w:t xml:space="preserve">+ ….% podatku VAT w kwocie ………………. </w:t>
      </w:r>
      <w:r w:rsidR="00F3737D">
        <w:rPr>
          <w:b/>
        </w:rPr>
        <w:t>z</w:t>
      </w:r>
      <w:r w:rsidRPr="007D7B1C">
        <w:rPr>
          <w:b/>
        </w:rPr>
        <w:t>ł</w:t>
      </w:r>
    </w:p>
    <w:p w14:paraId="7370DD11" w14:textId="405CC16F" w:rsidR="00D44AB2" w:rsidRPr="00D44AB2" w:rsidRDefault="00CA6ED2" w:rsidP="00D44AB2">
      <w:pPr>
        <w:pStyle w:val="Akapitzlist"/>
        <w:widowControl w:val="0"/>
        <w:suppressAutoHyphens/>
        <w:spacing w:line="264" w:lineRule="auto"/>
        <w:ind w:left="284"/>
        <w:jc w:val="both"/>
        <w:rPr>
          <w:b/>
        </w:rPr>
      </w:pPr>
      <w:r w:rsidRPr="007D7B1C">
        <w:rPr>
          <w:b/>
        </w:rPr>
        <w:t>cena brutto ............................. zł (słownie brutto zł ............................................)</w:t>
      </w:r>
      <w:r w:rsidR="00F3737D">
        <w:rPr>
          <w:b/>
        </w:rPr>
        <w:t>.</w:t>
      </w:r>
    </w:p>
    <w:p w14:paraId="20A27492" w14:textId="5DA96EFC" w:rsidR="00A51179" w:rsidRPr="007D7B1C" w:rsidRDefault="00A51179" w:rsidP="00E16555">
      <w:pPr>
        <w:pStyle w:val="Akapitzlist"/>
        <w:widowControl w:val="0"/>
        <w:numPr>
          <w:ilvl w:val="0"/>
          <w:numId w:val="13"/>
        </w:numPr>
        <w:suppressAutoHyphens/>
        <w:spacing w:line="264" w:lineRule="auto"/>
        <w:ind w:left="284"/>
        <w:jc w:val="both"/>
        <w:rPr>
          <w:bCs/>
        </w:rPr>
      </w:pPr>
      <w:r w:rsidRPr="007D7B1C">
        <w:t xml:space="preserve">Ostateczne wynagrodzenie Wykonawcy za wykonanie przedmiotu umowy będzie uzależnione od rzeczywistej </w:t>
      </w:r>
      <w:r w:rsidR="00CA6ED2" w:rsidRPr="007D7B1C">
        <w:t>ilości usług w poszczególnych pozycjach opisanych w ust. 2</w:t>
      </w:r>
      <w:r w:rsidR="00A10122">
        <w:t>, przy czym</w:t>
      </w:r>
      <w:r w:rsidR="00A10122" w:rsidRPr="00A10122">
        <w:t xml:space="preserve"> minimalny zakres usług, których realizacja nastąpi w okresie obowiązywania </w:t>
      </w:r>
      <w:r w:rsidR="00A10122">
        <w:t xml:space="preserve">umowy </w:t>
      </w:r>
      <w:r w:rsidR="00A10122" w:rsidRPr="00A10122">
        <w:t>wyniesie 60%</w:t>
      </w:r>
      <w:r w:rsidR="00A10122">
        <w:t>.</w:t>
      </w:r>
    </w:p>
    <w:p w14:paraId="38BEB93D" w14:textId="6D8CEDCE" w:rsidR="00A51179" w:rsidRPr="007D7B1C" w:rsidRDefault="00A51179" w:rsidP="00E16555">
      <w:pPr>
        <w:pStyle w:val="Akapitzlist"/>
        <w:widowControl w:val="0"/>
        <w:numPr>
          <w:ilvl w:val="0"/>
          <w:numId w:val="13"/>
        </w:numPr>
        <w:suppressAutoHyphens/>
        <w:spacing w:line="264" w:lineRule="auto"/>
        <w:ind w:left="284"/>
        <w:jc w:val="both"/>
        <w:rPr>
          <w:bCs/>
        </w:rPr>
      </w:pPr>
      <w:r w:rsidRPr="007D7B1C">
        <w:t>Wynagrodzenie, o którym mowa w ust. 1 –</w:t>
      </w:r>
      <w:r w:rsidR="002F0071" w:rsidRPr="007D7B1C">
        <w:t xml:space="preserve"> </w:t>
      </w:r>
      <w:r w:rsidRPr="007D7B1C">
        <w:t>3, obejmuje wszystkie koszty związane</w:t>
      </w:r>
      <w:r w:rsidR="00CA6ED2" w:rsidRPr="007D7B1C">
        <w:t xml:space="preserve"> </w:t>
      </w:r>
      <w:r w:rsidR="00777B67">
        <w:t xml:space="preserve">                              </w:t>
      </w:r>
      <w:r w:rsidRPr="007D7B1C">
        <w:t>z wykonaniem przedmiotu umowy.</w:t>
      </w:r>
    </w:p>
    <w:p w14:paraId="07D538D9" w14:textId="2CCF1B0C" w:rsidR="00A51179" w:rsidRPr="007D7B1C" w:rsidRDefault="00A51179" w:rsidP="00E16555">
      <w:pPr>
        <w:pStyle w:val="Akapitzlist"/>
        <w:widowControl w:val="0"/>
        <w:numPr>
          <w:ilvl w:val="0"/>
          <w:numId w:val="13"/>
        </w:numPr>
        <w:suppressAutoHyphens/>
        <w:spacing w:line="264" w:lineRule="auto"/>
        <w:ind w:left="284"/>
        <w:jc w:val="both"/>
        <w:rPr>
          <w:bCs/>
        </w:rPr>
      </w:pPr>
      <w:r w:rsidRPr="007D7B1C">
        <w:t>Niedoszacowanie, pominięcie oraz brak rozpoznania zakresu przedmiotu umowy przez Wykonawcę nie może być podstawą do zmiany wynagrodzenia określonego w ust. 1 i ust. 2 niniejszego paragrafu.</w:t>
      </w:r>
    </w:p>
    <w:p w14:paraId="4FA90D06" w14:textId="628F2509" w:rsidR="00B002F6" w:rsidRPr="007D7B1C" w:rsidRDefault="00A51179" w:rsidP="00E16555">
      <w:pPr>
        <w:pStyle w:val="Akapitzlist"/>
        <w:widowControl w:val="0"/>
        <w:numPr>
          <w:ilvl w:val="0"/>
          <w:numId w:val="13"/>
        </w:numPr>
        <w:suppressAutoHyphens/>
        <w:spacing w:line="264" w:lineRule="auto"/>
        <w:ind w:left="284"/>
        <w:jc w:val="both"/>
        <w:rPr>
          <w:bCs/>
        </w:rPr>
      </w:pPr>
      <w:r w:rsidRPr="007D7B1C">
        <w:t xml:space="preserve">Wykonawca oświadcza, że jest podatnikiem VAT, zobowiązanym do wystawienia faktur </w:t>
      </w:r>
      <w:r w:rsidR="004B303D" w:rsidRPr="007D7B1C">
        <w:t>VAT. *</w:t>
      </w:r>
      <w:r w:rsidR="007F2E5A" w:rsidRPr="007D7B1C">
        <w:t xml:space="preserve"> (</w:t>
      </w:r>
      <w:r w:rsidR="007F2E5A" w:rsidRPr="007D7B1C">
        <w:rPr>
          <w:i/>
          <w:iCs/>
        </w:rPr>
        <w:t>w przypadku, gdy Wykonawca nie jest podatnikiem VAT</w:t>
      </w:r>
      <w:r w:rsidR="00203140">
        <w:rPr>
          <w:i/>
          <w:iCs/>
        </w:rPr>
        <w:t>,</w:t>
      </w:r>
      <w:r w:rsidR="007F2E5A" w:rsidRPr="007D7B1C">
        <w:rPr>
          <w:i/>
          <w:iCs/>
        </w:rPr>
        <w:t xml:space="preserve"> ilekroć w postanowieniach umowy mowa jest o fakturze</w:t>
      </w:r>
      <w:r w:rsidR="00203140">
        <w:rPr>
          <w:i/>
          <w:iCs/>
        </w:rPr>
        <w:t>,</w:t>
      </w:r>
      <w:r w:rsidR="007F2E5A" w:rsidRPr="007D7B1C">
        <w:rPr>
          <w:i/>
          <w:iCs/>
        </w:rPr>
        <w:t xml:space="preserve"> należy przez to rozumieć również rachunek)</w:t>
      </w:r>
      <w:r w:rsidR="007F2E5A" w:rsidRPr="007D7B1C">
        <w:t>.</w:t>
      </w:r>
    </w:p>
    <w:p w14:paraId="0954DB59" w14:textId="622913D8" w:rsidR="00A51179" w:rsidRPr="00D309C7" w:rsidRDefault="00B002F6" w:rsidP="00E16555">
      <w:pPr>
        <w:pStyle w:val="Akapitzlist"/>
        <w:widowControl w:val="0"/>
        <w:numPr>
          <w:ilvl w:val="0"/>
          <w:numId w:val="13"/>
        </w:numPr>
        <w:suppressAutoHyphens/>
        <w:spacing w:line="264" w:lineRule="auto"/>
        <w:ind w:left="284"/>
        <w:jc w:val="both"/>
        <w:rPr>
          <w:b/>
          <w:bCs/>
        </w:rPr>
      </w:pPr>
      <w:r w:rsidRPr="007D7B1C">
        <w:rPr>
          <w:bCs/>
        </w:rPr>
        <w:t>Faktury za usługę wykonaną przez Wykonawcę, określoną w umowie, będą wystawione na koniec każdego miesiąca. </w:t>
      </w:r>
      <w:r w:rsidR="00A51179" w:rsidRPr="007D7B1C">
        <w:t xml:space="preserve">Wykonawca zobowiązuje się do wystawienia faktury za wykonany przedmiot umowy, </w:t>
      </w:r>
      <w:r w:rsidR="004B303D" w:rsidRPr="007D7B1C">
        <w:t>wskazując</w:t>
      </w:r>
      <w:r w:rsidR="00A51179" w:rsidRPr="007D7B1C">
        <w:t xml:space="preserve"> jako płatnika: </w:t>
      </w:r>
      <w:r w:rsidR="00A51179" w:rsidRPr="00D309C7">
        <w:rPr>
          <w:b/>
          <w:bCs/>
        </w:rPr>
        <w:t>Gminę Dmosin, 95-061 Dmosin, Dmosin 9, NIP 833-10-14-738.</w:t>
      </w:r>
    </w:p>
    <w:p w14:paraId="176FAA6B" w14:textId="77777777" w:rsidR="00A51179" w:rsidRPr="007D7B1C" w:rsidRDefault="00A51179" w:rsidP="00E16555">
      <w:pPr>
        <w:pStyle w:val="Akapitzlist"/>
        <w:widowControl w:val="0"/>
        <w:numPr>
          <w:ilvl w:val="0"/>
          <w:numId w:val="13"/>
        </w:numPr>
        <w:suppressAutoHyphens/>
        <w:spacing w:line="264" w:lineRule="auto"/>
        <w:ind w:left="284"/>
        <w:jc w:val="both"/>
        <w:rPr>
          <w:bCs/>
        </w:rPr>
      </w:pPr>
      <w:r w:rsidRPr="007D7B1C">
        <w:t xml:space="preserve">Wprowadza się następujące zasady dotyczące płatności wynagrodzenia należnego dla Wykonawcy z tytułu realizacji Umowy z zastosowaniem mechanizmu podzielonej płatności: </w:t>
      </w:r>
    </w:p>
    <w:p w14:paraId="31E9907B" w14:textId="53E8FB0C" w:rsidR="00A51179" w:rsidRPr="007D7B1C" w:rsidRDefault="00A51179" w:rsidP="00E16555">
      <w:pPr>
        <w:pStyle w:val="Akapitzlist"/>
        <w:numPr>
          <w:ilvl w:val="0"/>
          <w:numId w:val="54"/>
        </w:numPr>
        <w:suppressAutoHyphens/>
        <w:spacing w:line="264" w:lineRule="auto"/>
        <w:ind w:right="74"/>
        <w:jc w:val="both"/>
      </w:pPr>
      <w:r w:rsidRPr="007D7B1C">
        <w:t xml:space="preserve">Zamawiający zastrzega sobie prawo rozliczenia płatności wynikających z umowy </w:t>
      </w:r>
      <w:r w:rsidRPr="007D7B1C">
        <w:br/>
      </w:r>
      <w:r w:rsidR="003E7980" w:rsidRPr="007D7B1C">
        <w:t xml:space="preserve"> </w:t>
      </w:r>
      <w:r w:rsidRPr="007D7B1C">
        <w:t>za pośrednictwem metody podzielonej płatności (ang. split payment) przewidziane</w:t>
      </w:r>
      <w:r w:rsidR="003E7980" w:rsidRPr="007D7B1C">
        <w:t>j</w:t>
      </w:r>
      <w:r w:rsidRPr="00184CE5">
        <w:t xml:space="preserve"> </w:t>
      </w:r>
      <w:r w:rsidRPr="007D7B1C">
        <w:br/>
      </w:r>
      <w:r w:rsidR="003E7980" w:rsidRPr="007D7B1C">
        <w:t xml:space="preserve"> </w:t>
      </w:r>
      <w:r w:rsidRPr="007D7B1C">
        <w:t xml:space="preserve">w przepisach ustawy o podatku od towarów i usług. </w:t>
      </w:r>
    </w:p>
    <w:p w14:paraId="68588EB4" w14:textId="7779FDDA" w:rsidR="00A51179" w:rsidRPr="007D7B1C" w:rsidRDefault="00A51179" w:rsidP="00E16555">
      <w:pPr>
        <w:pStyle w:val="Akapitzlist"/>
        <w:numPr>
          <w:ilvl w:val="0"/>
          <w:numId w:val="54"/>
        </w:numPr>
        <w:suppressAutoHyphens/>
        <w:spacing w:line="264" w:lineRule="auto"/>
        <w:ind w:right="74"/>
        <w:jc w:val="both"/>
        <w:rPr>
          <w:lang w:eastAsia="ar-SA"/>
        </w:rPr>
      </w:pPr>
      <w:r w:rsidRPr="007D7B1C">
        <w:t>Wykonawca oświadcza, że rachunek bankowy wskazany w</w:t>
      </w:r>
      <w:r w:rsidR="00E529CB">
        <w:t xml:space="preserve"> </w:t>
      </w:r>
      <w:r w:rsidRPr="007D7B1C">
        <w:t xml:space="preserve">fakturze: </w:t>
      </w:r>
    </w:p>
    <w:p w14:paraId="4362B200" w14:textId="6F5A87D9" w:rsidR="00C73641" w:rsidRPr="007D7B1C" w:rsidRDefault="00A51179" w:rsidP="00E16555">
      <w:pPr>
        <w:pStyle w:val="Akapitzlist"/>
        <w:numPr>
          <w:ilvl w:val="0"/>
          <w:numId w:val="56"/>
        </w:numPr>
        <w:spacing w:line="264" w:lineRule="auto"/>
        <w:ind w:left="1134"/>
        <w:jc w:val="both"/>
      </w:pPr>
      <w:r w:rsidRPr="007D7B1C">
        <w:t>jest rachunkiem umożliwiającym płatność w ramach mechanizmu podzielonej</w:t>
      </w:r>
      <w:r w:rsidR="00C73641" w:rsidRPr="007D7B1C">
        <w:t xml:space="preserve"> </w:t>
      </w:r>
      <w:r w:rsidRPr="007D7B1C">
        <w:t>płatności, o którym mowa powyżej</w:t>
      </w:r>
      <w:r w:rsidR="00C73641" w:rsidRPr="007D7B1C">
        <w:t>;</w:t>
      </w:r>
    </w:p>
    <w:p w14:paraId="28678F4C" w14:textId="45918197" w:rsidR="00A51179" w:rsidRPr="007D7B1C" w:rsidRDefault="00A51179" w:rsidP="00E16555">
      <w:pPr>
        <w:pStyle w:val="Akapitzlist"/>
        <w:numPr>
          <w:ilvl w:val="0"/>
          <w:numId w:val="56"/>
        </w:numPr>
        <w:spacing w:line="264" w:lineRule="auto"/>
        <w:ind w:left="1134"/>
        <w:jc w:val="both"/>
      </w:pPr>
      <w:r w:rsidRPr="007D7B1C">
        <w:t>jest rachunkiem znajdującym się w elektronicznym wykazie podmiotów prowadzony</w:t>
      </w:r>
      <w:r w:rsidR="00C73641" w:rsidRPr="007D7B1C">
        <w:t xml:space="preserve"> </w:t>
      </w:r>
      <w:r w:rsidRPr="007D7B1C">
        <w:t>od 1 września 2019 r. przez Szefa Krajowej Administracji Skarbowej, o którym mowa w ustawie o podatku od towarów i usług</w:t>
      </w:r>
      <w:r w:rsidR="00E6781E" w:rsidRPr="007D7B1C">
        <w:t>;</w:t>
      </w:r>
    </w:p>
    <w:p w14:paraId="7D90F990" w14:textId="57BC7AA1" w:rsidR="003E7FB7" w:rsidRPr="003E7FB7" w:rsidRDefault="003E7FB7" w:rsidP="003E7FB7">
      <w:pPr>
        <w:pStyle w:val="Akapitzlist"/>
        <w:numPr>
          <w:ilvl w:val="0"/>
          <w:numId w:val="54"/>
        </w:numPr>
        <w:spacing w:line="264" w:lineRule="auto"/>
        <w:jc w:val="both"/>
      </w:pPr>
      <w:r>
        <w:t>W</w:t>
      </w:r>
      <w:r w:rsidR="00A51179" w:rsidRPr="007D7B1C">
        <w:t xml:space="preserve"> przypadku gdy rachunek bankowy wykonawcy nie spełnia warunków określonych</w:t>
      </w:r>
      <w:r w:rsidR="00E6781E" w:rsidRPr="007D7B1C">
        <w:t xml:space="preserve"> </w:t>
      </w:r>
      <w:r w:rsidR="00A51179" w:rsidRPr="007D7B1C">
        <w:t>w pkt. 2)</w:t>
      </w:r>
      <w:r w:rsidR="00C73641" w:rsidRPr="007D7B1C">
        <w:t xml:space="preserve"> lit. </w:t>
      </w:r>
      <w:r w:rsidR="00A51179" w:rsidRPr="007D7B1C">
        <w:t xml:space="preserve">b) </w:t>
      </w:r>
      <w:r w:rsidRPr="003E7FB7">
        <w:t xml:space="preserve">uznaje się, że faktura została złożona w sposób nieprawidłowy, Wykonawca zobowiązany jest do jej skorygowania i doręczenia korekty </w:t>
      </w:r>
      <w:r w:rsidRPr="003E7FB7">
        <w:lastRenderedPageBreak/>
        <w:t>Zamawiającemu, a</w:t>
      </w:r>
      <w:r w:rsidR="00E3780F">
        <w:t xml:space="preserve"> </w:t>
      </w:r>
      <w:r w:rsidRPr="003E7FB7">
        <w:t>opóźnienie w dokonaniu płatności w terminie określonym</w:t>
      </w:r>
      <w:r w:rsidR="00E3780F">
        <w:t xml:space="preserve"> </w:t>
      </w:r>
      <w:r w:rsidRPr="003E7FB7">
        <w:t>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6575DBA7" w14:textId="6F8C8D6C" w:rsidR="00A51179" w:rsidRPr="007D7B1C" w:rsidRDefault="003E7FB7" w:rsidP="00AA3336">
      <w:pPr>
        <w:pStyle w:val="Akapitzlist"/>
        <w:numPr>
          <w:ilvl w:val="0"/>
          <w:numId w:val="54"/>
        </w:numPr>
        <w:spacing w:line="264" w:lineRule="auto"/>
        <w:jc w:val="both"/>
      </w:pPr>
      <w:r>
        <w:t>W</w:t>
      </w:r>
      <w:r w:rsidR="00CE26D9" w:rsidRPr="007D7B1C">
        <w:t xml:space="preserve"> </w:t>
      </w:r>
      <w:r w:rsidR="00A51179" w:rsidRPr="007D7B1C">
        <w:t>przypadku zamiaru złożenia ustrukturyzowanej faktury wykonawca proszony</w:t>
      </w:r>
      <w:r w:rsidR="00CE26D9" w:rsidRPr="007D7B1C">
        <w:t xml:space="preserve"> </w:t>
      </w:r>
      <w:r w:rsidR="00A51179" w:rsidRPr="007D7B1C">
        <w:t>jest</w:t>
      </w:r>
      <w:r w:rsidR="00CE26D9" w:rsidRPr="007D7B1C">
        <w:t xml:space="preserve"> </w:t>
      </w:r>
      <w:r w:rsidR="00A51179" w:rsidRPr="007D7B1C">
        <w:t>o poinformowanie Zamawiającego o swoim zamiarze w terminie 7 dni przed</w:t>
      </w:r>
      <w:r w:rsidR="00CE26D9" w:rsidRPr="007D7B1C">
        <w:t xml:space="preserve"> t</w:t>
      </w:r>
      <w:r w:rsidR="00A51179" w:rsidRPr="007D7B1C">
        <w:t>erminem</w:t>
      </w:r>
      <w:r w:rsidR="00CE26D9" w:rsidRPr="007D7B1C">
        <w:t xml:space="preserve"> </w:t>
      </w:r>
      <w:r w:rsidR="00A51179" w:rsidRPr="007D7B1C">
        <w:t>jej</w:t>
      </w:r>
      <w:r w:rsidR="00C73641" w:rsidRPr="007D7B1C">
        <w:t xml:space="preserve"> </w:t>
      </w:r>
      <w:r w:rsidR="00A51179" w:rsidRPr="007D7B1C">
        <w:t xml:space="preserve">złożenia. Zamawiający niezwłocznie przekaże wykonawcy informację </w:t>
      </w:r>
      <w:r w:rsidR="00CE26D9" w:rsidRPr="007D7B1C">
        <w:t xml:space="preserve">o </w:t>
      </w:r>
      <w:r w:rsidR="00A51179" w:rsidRPr="007D7B1C">
        <w:t>numerze konta na platformie PEF.</w:t>
      </w:r>
    </w:p>
    <w:p w14:paraId="42CDD71A" w14:textId="3512B884" w:rsidR="00B002F6" w:rsidRPr="007D7B1C" w:rsidRDefault="00B002F6" w:rsidP="00E16555">
      <w:pPr>
        <w:pStyle w:val="Akapitzlist"/>
        <w:numPr>
          <w:ilvl w:val="0"/>
          <w:numId w:val="13"/>
        </w:numPr>
        <w:spacing w:line="264" w:lineRule="auto"/>
        <w:ind w:left="426"/>
        <w:jc w:val="both"/>
      </w:pPr>
      <w:r w:rsidRPr="007D7B1C">
        <w:t xml:space="preserve">Zamawiający jest zobowiązany do zapłaty należności uwidocznionej na prawidłowo wystawionej fakturze VAT w terminie </w:t>
      </w:r>
      <w:r w:rsidR="0030504F" w:rsidRPr="007D7B1C">
        <w:t>30</w:t>
      </w:r>
      <w:r w:rsidRPr="007D7B1C">
        <w:t xml:space="preserve"> dni do dnia jej doręczenia Zamawiającemu wraz z wymienionymi w niniejszej umowie dokumentami, których złożenie przez Wykonawcę wraz z fakturą lub nie później niż w terminie złożenia faktury jest obowiązkowe. </w:t>
      </w:r>
      <w:r w:rsidR="004B4A44">
        <w:t xml:space="preserve">                             </w:t>
      </w:r>
      <w:r w:rsidRPr="007D7B1C">
        <w:t xml:space="preserve">W przypadku złożenia nieprawidłowo wystawionej faktury VAT lub niezłożenia dokumentów, </w:t>
      </w:r>
      <w:r w:rsidR="00B87961" w:rsidRPr="007D7B1C">
        <w:t>których złożenie przez Wykonawcę wraz z fakturą lub nie później niż w terminie złożenia faktury jest obowiązkowe lub złożenia dokumentów nierzetelnych lub niekompletnych termin płatności faktury liczony jest od dnia prawidłowego złożenia wszystkich wymaganych dokumentów.</w:t>
      </w:r>
    </w:p>
    <w:p w14:paraId="35D0FAEE" w14:textId="77777777" w:rsidR="00B87961" w:rsidRPr="007D7B1C" w:rsidRDefault="00B87961" w:rsidP="00E16555">
      <w:pPr>
        <w:pStyle w:val="Akapitzlist"/>
        <w:spacing w:line="264" w:lineRule="auto"/>
        <w:ind w:left="720"/>
        <w:jc w:val="both"/>
      </w:pPr>
    </w:p>
    <w:p w14:paraId="757888C1" w14:textId="77777777" w:rsidR="00A51179" w:rsidRPr="007D7B1C" w:rsidRDefault="00A51179" w:rsidP="00E16555">
      <w:pPr>
        <w:spacing w:line="264" w:lineRule="auto"/>
        <w:ind w:left="283"/>
        <w:jc w:val="center"/>
        <w:rPr>
          <w:b/>
          <w:bCs/>
        </w:rPr>
      </w:pPr>
      <w:r w:rsidRPr="007D7B1C">
        <w:rPr>
          <w:b/>
          <w:bCs/>
        </w:rPr>
        <w:t>§ 4</w:t>
      </w:r>
    </w:p>
    <w:p w14:paraId="2C235451" w14:textId="1601B9FA" w:rsidR="00A51179" w:rsidRPr="007D7B1C" w:rsidRDefault="00A51179" w:rsidP="00E16555">
      <w:pPr>
        <w:pStyle w:val="Akapitzlist"/>
        <w:numPr>
          <w:ilvl w:val="0"/>
          <w:numId w:val="61"/>
        </w:numPr>
        <w:spacing w:line="264" w:lineRule="auto"/>
        <w:ind w:left="426"/>
        <w:jc w:val="both"/>
        <w:rPr>
          <w:bCs/>
        </w:rPr>
      </w:pPr>
      <w:r w:rsidRPr="007D7B1C">
        <w:rPr>
          <w:bCs/>
        </w:rPr>
        <w:t>Wykonawca zabezpiecza w czasie transportu zwierząt korzystanie z urządzeń i środków, które nie stwarzają zagrożenia życia i zdrowia oraz cierpienia zwierząt:</w:t>
      </w:r>
    </w:p>
    <w:p w14:paraId="6266792C" w14:textId="77777777" w:rsidR="00A51179" w:rsidRPr="007D7B1C" w:rsidRDefault="00A51179" w:rsidP="00E16555">
      <w:pPr>
        <w:widowControl w:val="0"/>
        <w:numPr>
          <w:ilvl w:val="0"/>
          <w:numId w:val="2"/>
        </w:numPr>
        <w:suppressAutoHyphens/>
        <w:spacing w:line="264" w:lineRule="auto"/>
        <w:jc w:val="both"/>
        <w:rPr>
          <w:bCs/>
        </w:rPr>
      </w:pPr>
      <w:r w:rsidRPr="007D7B1C">
        <w:rPr>
          <w:bCs/>
        </w:rPr>
        <w:t>aplikator, chwytak, sieć weterynaryjna,</w:t>
      </w:r>
    </w:p>
    <w:p w14:paraId="10436D58" w14:textId="77777777" w:rsidR="00A51179" w:rsidRPr="007D7B1C" w:rsidRDefault="00A51179" w:rsidP="00E16555">
      <w:pPr>
        <w:widowControl w:val="0"/>
        <w:numPr>
          <w:ilvl w:val="0"/>
          <w:numId w:val="2"/>
        </w:numPr>
        <w:suppressAutoHyphens/>
        <w:spacing w:line="264" w:lineRule="auto"/>
        <w:jc w:val="both"/>
        <w:rPr>
          <w:bCs/>
        </w:rPr>
      </w:pPr>
      <w:r w:rsidRPr="007D7B1C">
        <w:rPr>
          <w:bCs/>
        </w:rPr>
        <w:t>klatki żywo łapki,</w:t>
      </w:r>
    </w:p>
    <w:p w14:paraId="05C69314" w14:textId="77777777" w:rsidR="00A51179" w:rsidRPr="007D7B1C" w:rsidRDefault="00A51179" w:rsidP="00E16555">
      <w:pPr>
        <w:widowControl w:val="0"/>
        <w:numPr>
          <w:ilvl w:val="0"/>
          <w:numId w:val="2"/>
        </w:numPr>
        <w:suppressAutoHyphens/>
        <w:spacing w:line="264" w:lineRule="auto"/>
        <w:jc w:val="both"/>
        <w:rPr>
          <w:bCs/>
        </w:rPr>
      </w:pPr>
      <w:r w:rsidRPr="007D7B1C">
        <w:rPr>
          <w:bCs/>
        </w:rPr>
        <w:t xml:space="preserve">samochód przystosowany do transportu zwierząt, </w:t>
      </w:r>
    </w:p>
    <w:p w14:paraId="2E050C08" w14:textId="2883EF85" w:rsidR="00A51179" w:rsidRPr="007D7B1C" w:rsidRDefault="00A51179" w:rsidP="00E16555">
      <w:pPr>
        <w:widowControl w:val="0"/>
        <w:numPr>
          <w:ilvl w:val="0"/>
          <w:numId w:val="2"/>
        </w:numPr>
        <w:suppressAutoHyphens/>
        <w:spacing w:line="264" w:lineRule="auto"/>
        <w:jc w:val="both"/>
        <w:rPr>
          <w:bCs/>
        </w:rPr>
      </w:pPr>
      <w:r w:rsidRPr="007D7B1C">
        <w:rPr>
          <w:bCs/>
        </w:rPr>
        <w:t>klatki – transporterki.</w:t>
      </w:r>
    </w:p>
    <w:p w14:paraId="7E622263" w14:textId="110D970A" w:rsidR="00CA6ED2" w:rsidRPr="007D7B1C" w:rsidRDefault="00CA6ED2" w:rsidP="00E16555">
      <w:pPr>
        <w:numPr>
          <w:ilvl w:val="0"/>
          <w:numId w:val="61"/>
        </w:numPr>
        <w:spacing w:line="264" w:lineRule="auto"/>
        <w:ind w:left="426"/>
        <w:jc w:val="both"/>
        <w:rPr>
          <w:bCs/>
        </w:rPr>
      </w:pPr>
      <w:r w:rsidRPr="007D7B1C">
        <w:rPr>
          <w:bCs/>
        </w:rPr>
        <w:t>Zamawiający zobowiązany jest do zapewnienia przy odłapaniu zwierząt</w:t>
      </w:r>
      <w:r w:rsidR="007F2E5A" w:rsidRPr="007D7B1C">
        <w:rPr>
          <w:bCs/>
        </w:rPr>
        <w:t>,</w:t>
      </w:r>
      <w:r w:rsidRPr="007D7B1C">
        <w:rPr>
          <w:bCs/>
        </w:rPr>
        <w:t xml:space="preserve"> razie potrzeby</w:t>
      </w:r>
      <w:r w:rsidR="007F2E5A" w:rsidRPr="007D7B1C">
        <w:rPr>
          <w:bCs/>
        </w:rPr>
        <w:t>,</w:t>
      </w:r>
      <w:r w:rsidRPr="007D7B1C">
        <w:rPr>
          <w:bCs/>
        </w:rPr>
        <w:t xml:space="preserve"> nadzoru weterynaryjnego. </w:t>
      </w:r>
    </w:p>
    <w:p w14:paraId="62706952" w14:textId="1BB63AA1" w:rsidR="00B93FA2" w:rsidRPr="007D7B1C" w:rsidRDefault="00CA6ED2" w:rsidP="00E16555">
      <w:pPr>
        <w:numPr>
          <w:ilvl w:val="0"/>
          <w:numId w:val="61"/>
        </w:numPr>
        <w:spacing w:line="264" w:lineRule="auto"/>
        <w:ind w:left="426"/>
        <w:jc w:val="both"/>
        <w:rPr>
          <w:bCs/>
        </w:rPr>
      </w:pPr>
      <w:r w:rsidRPr="007D7B1C">
        <w:rPr>
          <w:bCs/>
        </w:rPr>
        <w:t>W przypadku stwierdzenia</w:t>
      </w:r>
      <w:r w:rsidR="007F2E5A" w:rsidRPr="007D7B1C">
        <w:rPr>
          <w:bCs/>
        </w:rPr>
        <w:t xml:space="preserve"> niewykonania lub</w:t>
      </w:r>
      <w:r w:rsidRPr="007D7B1C">
        <w:rPr>
          <w:bCs/>
        </w:rPr>
        <w:t xml:space="preserve"> nienależytego wykonania usług</w:t>
      </w:r>
      <w:r w:rsidR="007F2E5A" w:rsidRPr="007D7B1C">
        <w:rPr>
          <w:bCs/>
        </w:rPr>
        <w:t>i</w:t>
      </w:r>
      <w:r w:rsidRPr="007D7B1C">
        <w:rPr>
          <w:bCs/>
        </w:rPr>
        <w:t xml:space="preserve"> </w:t>
      </w:r>
      <w:r w:rsidR="007F2E5A" w:rsidRPr="007D7B1C">
        <w:rPr>
          <w:bCs/>
        </w:rPr>
        <w:t xml:space="preserve">odłapywania zwierząt </w:t>
      </w:r>
      <w:r w:rsidRPr="007D7B1C">
        <w:rPr>
          <w:bCs/>
        </w:rPr>
        <w:t xml:space="preserve">w trakcie realizacji niniejszej umowy Zamawiający </w:t>
      </w:r>
      <w:r w:rsidR="007F2E5A" w:rsidRPr="007D7B1C">
        <w:rPr>
          <w:bCs/>
        </w:rPr>
        <w:t xml:space="preserve">jest uprawniony do </w:t>
      </w:r>
      <w:r w:rsidRPr="007D7B1C">
        <w:rPr>
          <w:bCs/>
        </w:rPr>
        <w:t>zlecenia wykonawstwa zastępczego, a Wykonawca zobowiązany będzie do zwrotu kosztów z tym związanych i pokrycia ewentualnej szkody poniesionej przez Zamawiającego.</w:t>
      </w:r>
      <w:r w:rsidR="007F2E5A" w:rsidRPr="007D7B1C">
        <w:rPr>
          <w:bCs/>
        </w:rPr>
        <w:t xml:space="preserve"> Szkodą jest w szczególności różnica między wynagrodzeniem należnym Wykonawcy a wynagrodzeniem faktycznie wypłaconym przez Zamawiającego wykonawcy zastępczemu. Wykonawca upoważnia Zamawiającego do potrącenia kwoty wypłaconego wykonawcy zastępczemu wynagrodzenia z wynagrodzenia należnego Wykonawcy.</w:t>
      </w:r>
    </w:p>
    <w:p w14:paraId="338A8B2C" w14:textId="123DA85B" w:rsidR="00B93FA2" w:rsidRPr="007D7B1C" w:rsidRDefault="00B93FA2" w:rsidP="00E16555">
      <w:pPr>
        <w:numPr>
          <w:ilvl w:val="0"/>
          <w:numId w:val="61"/>
        </w:numPr>
        <w:spacing w:line="264" w:lineRule="auto"/>
        <w:ind w:left="426"/>
        <w:jc w:val="both"/>
        <w:rPr>
          <w:bCs/>
        </w:rPr>
      </w:pPr>
      <w:r w:rsidRPr="007D7B1C">
        <w:rPr>
          <w:bCs/>
        </w:rPr>
        <w:t>Wykonawca zobowiązany jest w jak najszybszym czasie dotrzeć na miejsce wskazane przez Zamawiającego.</w:t>
      </w:r>
    </w:p>
    <w:p w14:paraId="6888849A" w14:textId="41680D9C" w:rsidR="00CA6ED2" w:rsidRPr="007D7B1C" w:rsidRDefault="00CA6ED2" w:rsidP="00E16555">
      <w:pPr>
        <w:numPr>
          <w:ilvl w:val="0"/>
          <w:numId w:val="61"/>
        </w:numPr>
        <w:spacing w:line="264" w:lineRule="auto"/>
        <w:ind w:left="426"/>
        <w:jc w:val="both"/>
        <w:rPr>
          <w:bCs/>
        </w:rPr>
      </w:pPr>
      <w:r w:rsidRPr="007D7B1C">
        <w:rPr>
          <w:bCs/>
        </w:rPr>
        <w:t xml:space="preserve">W przypadku nieprzystąpienia do wykonania zlecenia </w:t>
      </w:r>
      <w:r w:rsidR="00B93FA2" w:rsidRPr="007D7B1C">
        <w:rPr>
          <w:bCs/>
        </w:rPr>
        <w:t xml:space="preserve">lub nienależytego wykonywania zlecenia </w:t>
      </w:r>
      <w:r w:rsidRPr="007D7B1C">
        <w:rPr>
          <w:bCs/>
        </w:rPr>
        <w:t>Wykonawca ponosi odpowiedzialność za szkody wyrządzone przez zwierzę (zwierzęta), którego dotyczyło zlecenie</w:t>
      </w:r>
      <w:r w:rsidR="007F2E5A" w:rsidRPr="007D7B1C">
        <w:rPr>
          <w:bCs/>
        </w:rPr>
        <w:t xml:space="preserve"> odłapania</w:t>
      </w:r>
      <w:r w:rsidRPr="007D7B1C">
        <w:rPr>
          <w:bCs/>
        </w:rPr>
        <w:t>.</w:t>
      </w:r>
    </w:p>
    <w:p w14:paraId="12AB575D" w14:textId="77777777" w:rsidR="00A51179" w:rsidRPr="007D7B1C" w:rsidRDefault="00A51179" w:rsidP="00E16555">
      <w:pPr>
        <w:widowControl w:val="0"/>
        <w:suppressAutoHyphens/>
        <w:spacing w:line="264" w:lineRule="auto"/>
        <w:ind w:left="720"/>
        <w:jc w:val="both"/>
        <w:rPr>
          <w:bCs/>
        </w:rPr>
      </w:pPr>
    </w:p>
    <w:p w14:paraId="52435710" w14:textId="77777777" w:rsidR="00A51179" w:rsidRPr="007D7B1C" w:rsidRDefault="00A51179" w:rsidP="00E16555">
      <w:pPr>
        <w:spacing w:line="264" w:lineRule="auto"/>
        <w:jc w:val="center"/>
        <w:rPr>
          <w:b/>
          <w:bCs/>
        </w:rPr>
      </w:pPr>
      <w:r w:rsidRPr="007D7B1C">
        <w:rPr>
          <w:b/>
          <w:bCs/>
        </w:rPr>
        <w:t>§ 5</w:t>
      </w:r>
    </w:p>
    <w:p w14:paraId="19323923" w14:textId="77777777" w:rsidR="00C73641" w:rsidRPr="00184CE5" w:rsidRDefault="00A51179" w:rsidP="00E16555">
      <w:pPr>
        <w:spacing w:line="264" w:lineRule="auto"/>
        <w:jc w:val="both"/>
        <w:rPr>
          <w:bCs/>
        </w:rPr>
      </w:pPr>
      <w:r w:rsidRPr="00184CE5">
        <w:rPr>
          <w:bCs/>
        </w:rPr>
        <w:t>Wykonawca zobowiązany jest do</w:t>
      </w:r>
      <w:r w:rsidR="00C73641" w:rsidRPr="00184CE5">
        <w:rPr>
          <w:bCs/>
        </w:rPr>
        <w:t>:</w:t>
      </w:r>
    </w:p>
    <w:p w14:paraId="1E870C2D" w14:textId="535B37A1" w:rsidR="006F4598" w:rsidRPr="007D7B1C" w:rsidRDefault="006F4598" w:rsidP="00E16555">
      <w:pPr>
        <w:pStyle w:val="Akapitzlist"/>
        <w:widowControl w:val="0"/>
        <w:numPr>
          <w:ilvl w:val="0"/>
          <w:numId w:val="57"/>
        </w:numPr>
        <w:tabs>
          <w:tab w:val="left" w:pos="426"/>
        </w:tabs>
        <w:suppressAutoHyphens/>
        <w:spacing w:line="264" w:lineRule="auto"/>
        <w:jc w:val="both"/>
        <w:rPr>
          <w:bCs/>
        </w:rPr>
      </w:pPr>
      <w:r w:rsidRPr="00184CE5">
        <w:rPr>
          <w:bCs/>
        </w:rPr>
        <w:lastRenderedPageBreak/>
        <w:t xml:space="preserve">niezwłocznego, po odłapaniu każdego zwierzęcia i umieszczeniu w schronisku (nie później niż w terminie 3 dni roboczych od poniedziałku do piątku z wyłączeniem dni ustawowo wolnych od pracy), przesłanie w wersji papierowej lub drogą elektroniczną co najmniej dwóch fotografii przedstawiających całe zwierzę </w:t>
      </w:r>
      <w:r w:rsidRPr="007D7B1C">
        <w:rPr>
          <w:bCs/>
        </w:rPr>
        <w:t>w ujęciu bocznym (prawa i lewa strona ciała), wraz z opisem zwierzęcia zawierającym</w:t>
      </w:r>
      <w:r w:rsidRPr="00184CE5">
        <w:rPr>
          <w:bCs/>
        </w:rPr>
        <w:t xml:space="preserve"> </w:t>
      </w:r>
      <w:r w:rsidRPr="007D7B1C">
        <w:rPr>
          <w:bCs/>
        </w:rPr>
        <w:t>w szczególności rasę, płeć, maść oraz wielkość i nr czipa.</w:t>
      </w:r>
    </w:p>
    <w:p w14:paraId="62B39603" w14:textId="2B234E63" w:rsidR="00DA2C2F" w:rsidRPr="00184CE5" w:rsidRDefault="00A51179" w:rsidP="00E16555">
      <w:pPr>
        <w:pStyle w:val="Akapitzlist"/>
        <w:numPr>
          <w:ilvl w:val="0"/>
          <w:numId w:val="57"/>
        </w:numPr>
        <w:spacing w:line="264" w:lineRule="auto"/>
        <w:jc w:val="both"/>
        <w:rPr>
          <w:bCs/>
          <w:i/>
        </w:rPr>
      </w:pPr>
      <w:r w:rsidRPr="007D7B1C">
        <w:rPr>
          <w:bCs/>
        </w:rPr>
        <w:t xml:space="preserve">przedkładania </w:t>
      </w:r>
      <w:r w:rsidR="00C73641" w:rsidRPr="00184CE5">
        <w:rPr>
          <w:bCs/>
        </w:rPr>
        <w:t xml:space="preserve">wraz z fakturą za dany miesiąc </w:t>
      </w:r>
      <w:r w:rsidRPr="007D7B1C">
        <w:rPr>
          <w:bCs/>
        </w:rPr>
        <w:t>miesięcznych informacji o ilości zwierząt przebywających w schronisku, </w:t>
      </w:r>
      <w:r w:rsidR="00F0533E" w:rsidRPr="007D7B1C">
        <w:rPr>
          <w:bCs/>
        </w:rPr>
        <w:t>wydanych właścicielom zwierząt zgłaszającym się po odbiór zwierzęcia do schroniska</w:t>
      </w:r>
      <w:r w:rsidR="00DF0360" w:rsidRPr="007D7B1C">
        <w:rPr>
          <w:bCs/>
        </w:rPr>
        <w:t>, zwierząt padłych lub poddanych eutanazji</w:t>
      </w:r>
      <w:r w:rsidR="00F0533E" w:rsidRPr="007D7B1C">
        <w:rPr>
          <w:bCs/>
        </w:rPr>
        <w:t xml:space="preserve">, </w:t>
      </w:r>
      <w:r w:rsidRPr="007D7B1C">
        <w:rPr>
          <w:bCs/>
        </w:rPr>
        <w:t xml:space="preserve">oddanych do adopcji </w:t>
      </w:r>
      <w:r w:rsidR="00F0533E" w:rsidRPr="007D7B1C">
        <w:rPr>
          <w:bCs/>
        </w:rPr>
        <w:t xml:space="preserve">- </w:t>
      </w:r>
      <w:r w:rsidRPr="007D7B1C">
        <w:rPr>
          <w:bCs/>
        </w:rPr>
        <w:t xml:space="preserve">w terminie </w:t>
      </w:r>
      <w:r w:rsidR="00DF0360" w:rsidRPr="007D7B1C">
        <w:rPr>
          <w:bCs/>
        </w:rPr>
        <w:t xml:space="preserve">przewidzianym </w:t>
      </w:r>
      <w:r w:rsidRPr="007D7B1C">
        <w:rPr>
          <w:bCs/>
        </w:rPr>
        <w:t xml:space="preserve">do </w:t>
      </w:r>
      <w:r w:rsidR="00F0533E" w:rsidRPr="007D7B1C">
        <w:rPr>
          <w:bCs/>
        </w:rPr>
        <w:t xml:space="preserve">składania faktury za poprzedni </w:t>
      </w:r>
      <w:r w:rsidRPr="007D7B1C">
        <w:rPr>
          <w:bCs/>
        </w:rPr>
        <w:t>miesiąc kalendarzow</w:t>
      </w:r>
      <w:r w:rsidR="00F0533E" w:rsidRPr="007D7B1C">
        <w:rPr>
          <w:bCs/>
        </w:rPr>
        <w:t>y</w:t>
      </w:r>
      <w:r w:rsidR="00DA2C2F" w:rsidRPr="007D7B1C">
        <w:rPr>
          <w:bCs/>
        </w:rPr>
        <w:t>. Wykaz powinien zawierać:</w:t>
      </w:r>
    </w:p>
    <w:p w14:paraId="78759C71" w14:textId="0482E810" w:rsidR="00DA2C2F" w:rsidRPr="00184CE5" w:rsidRDefault="00223CEE" w:rsidP="00E16555">
      <w:pPr>
        <w:pStyle w:val="Akapitzlist"/>
        <w:numPr>
          <w:ilvl w:val="0"/>
          <w:numId w:val="58"/>
        </w:numPr>
        <w:spacing w:line="264" w:lineRule="auto"/>
        <w:jc w:val="both"/>
        <w:rPr>
          <w:bCs/>
          <w:i/>
        </w:rPr>
      </w:pPr>
      <w:r w:rsidRPr="00223CEE">
        <w:rPr>
          <w:bCs/>
        </w:rPr>
        <w:t>o ilości zwierząt przebywających w schronisku, wydanych właścicielom zwierząt zgłaszającym się po odbiór zwierzęcia do schroniska, zwierząt padłych lub poddanych eutanazji, oddanych do adopcji</w:t>
      </w:r>
      <w:r w:rsidR="00DA2C2F" w:rsidRPr="007D7B1C">
        <w:rPr>
          <w:bCs/>
        </w:rPr>
        <w:t>;</w:t>
      </w:r>
    </w:p>
    <w:p w14:paraId="2EC4B79A" w14:textId="73939B77" w:rsidR="005435F5" w:rsidRPr="00184CE5" w:rsidRDefault="00C73641" w:rsidP="00E16555">
      <w:pPr>
        <w:pStyle w:val="Akapitzlist"/>
        <w:numPr>
          <w:ilvl w:val="0"/>
          <w:numId w:val="58"/>
        </w:numPr>
        <w:spacing w:line="264" w:lineRule="auto"/>
        <w:jc w:val="both"/>
        <w:rPr>
          <w:bCs/>
          <w:i/>
        </w:rPr>
      </w:pPr>
      <w:r w:rsidRPr="007D7B1C">
        <w:rPr>
          <w:bCs/>
        </w:rPr>
        <w:t>numer czip</w:t>
      </w:r>
      <w:r w:rsidR="005435F5">
        <w:rPr>
          <w:bCs/>
        </w:rPr>
        <w:t>a</w:t>
      </w:r>
      <w:r w:rsidRPr="007D7B1C">
        <w:rPr>
          <w:bCs/>
        </w:rPr>
        <w:t xml:space="preserve"> przypisan</w:t>
      </w:r>
      <w:r w:rsidR="00DA2C2F" w:rsidRPr="007D7B1C">
        <w:rPr>
          <w:bCs/>
        </w:rPr>
        <w:t>ego</w:t>
      </w:r>
      <w:r w:rsidRPr="007D7B1C">
        <w:rPr>
          <w:bCs/>
        </w:rPr>
        <w:t xml:space="preserve"> do każdego zwierzęcia</w:t>
      </w:r>
    </w:p>
    <w:p w14:paraId="7C6FD734" w14:textId="28775F09" w:rsidR="00A51179" w:rsidRPr="00184CE5" w:rsidRDefault="005435F5" w:rsidP="00E16555">
      <w:pPr>
        <w:pStyle w:val="Akapitzlist"/>
        <w:numPr>
          <w:ilvl w:val="0"/>
          <w:numId w:val="58"/>
        </w:numPr>
        <w:spacing w:line="264" w:lineRule="auto"/>
        <w:jc w:val="both"/>
        <w:rPr>
          <w:bCs/>
          <w:i/>
        </w:rPr>
      </w:pPr>
      <w:r>
        <w:rPr>
          <w:bCs/>
        </w:rPr>
        <w:t>kopia książeczki zdrowia każdego ze zwierząt z przypisanym numerem czipa</w:t>
      </w:r>
      <w:r w:rsidR="00C73641" w:rsidRPr="007D7B1C">
        <w:rPr>
          <w:bCs/>
        </w:rPr>
        <w:t>;</w:t>
      </w:r>
    </w:p>
    <w:p w14:paraId="60354E3D" w14:textId="47CDB458" w:rsidR="00DA2C2F" w:rsidRPr="007D7B1C" w:rsidRDefault="00DA2C2F" w:rsidP="00E16555">
      <w:pPr>
        <w:pStyle w:val="Akapitzlist"/>
        <w:widowControl w:val="0"/>
        <w:numPr>
          <w:ilvl w:val="0"/>
          <w:numId w:val="57"/>
        </w:numPr>
        <w:suppressAutoHyphens/>
        <w:spacing w:line="264" w:lineRule="auto"/>
        <w:jc w:val="both"/>
        <w:rPr>
          <w:bCs/>
        </w:rPr>
      </w:pPr>
      <w:r w:rsidRPr="007D7B1C">
        <w:t xml:space="preserve">przedkładania </w:t>
      </w:r>
      <w:r w:rsidR="00C73641" w:rsidRPr="007D7B1C">
        <w:t xml:space="preserve">raz na kwartał (wraz z fakturą </w:t>
      </w:r>
      <w:r w:rsidRPr="007D7B1C">
        <w:t xml:space="preserve">lub w dacie złożenia faktury w przypadku faktur przesyłanych w postaci innej niż papierowa </w:t>
      </w:r>
      <w:r w:rsidR="00C73641" w:rsidRPr="007D7B1C">
        <w:t xml:space="preserve">za ostatni miesiąc danego kwartału) </w:t>
      </w:r>
      <w:r w:rsidRPr="007D7B1C">
        <w:t xml:space="preserve">aktualizację zdjęć zwierząt przebywających w schronisku na nośniku informacji danych (CD-ROM, płyta DVD, Pendrive). Zdjęcia powinny być uporządkowane w </w:t>
      </w:r>
      <w:r w:rsidR="004B303D" w:rsidRPr="007D7B1C">
        <w:t>folderach,</w:t>
      </w:r>
      <w:r w:rsidRPr="007D7B1C">
        <w:t xml:space="preserve"> których nazwą winien być numer czip</w:t>
      </w:r>
      <w:r w:rsidR="005435F5">
        <w:t>a</w:t>
      </w:r>
      <w:r w:rsidRPr="007D7B1C">
        <w:t xml:space="preserve"> danego zwierzęcia;</w:t>
      </w:r>
    </w:p>
    <w:p w14:paraId="7DD88100" w14:textId="2EF8C536" w:rsidR="00C73641" w:rsidRPr="00184CE5" w:rsidRDefault="00DA2C2F" w:rsidP="00E16555">
      <w:pPr>
        <w:pStyle w:val="Akapitzlist"/>
        <w:widowControl w:val="0"/>
        <w:numPr>
          <w:ilvl w:val="0"/>
          <w:numId w:val="57"/>
        </w:numPr>
        <w:suppressAutoHyphens/>
        <w:spacing w:line="264" w:lineRule="auto"/>
        <w:jc w:val="both"/>
        <w:rPr>
          <w:bCs/>
        </w:rPr>
      </w:pPr>
      <w:r w:rsidRPr="007D7B1C">
        <w:t xml:space="preserve">przedkładania raz na kwartał (wraz z fakturą lub w dacie złożenia faktury w przypadku faktur przesyłanych w postaci innej niż papierowa za ostatni miesiąc danego kwartału) oryginałów zawartych </w:t>
      </w:r>
      <w:r w:rsidR="00ED0FD9" w:rsidRPr="007D7B1C">
        <w:t xml:space="preserve">w imieniu i na rzecz Zamawiającego </w:t>
      </w:r>
      <w:r w:rsidRPr="007D7B1C">
        <w:t>umów adopcyjnych</w:t>
      </w:r>
      <w:r w:rsidR="00ED0FD9" w:rsidRPr="007D7B1C">
        <w:t>;</w:t>
      </w:r>
    </w:p>
    <w:p w14:paraId="057F1964" w14:textId="77777777" w:rsidR="00C73641" w:rsidRPr="00184CE5" w:rsidRDefault="00C73641" w:rsidP="00E16555">
      <w:pPr>
        <w:spacing w:line="264" w:lineRule="auto"/>
        <w:jc w:val="both"/>
        <w:rPr>
          <w:bCs/>
        </w:rPr>
      </w:pPr>
    </w:p>
    <w:p w14:paraId="699FD049" w14:textId="77777777" w:rsidR="00A51179" w:rsidRPr="007D7B1C" w:rsidRDefault="00A51179" w:rsidP="00E16555">
      <w:pPr>
        <w:spacing w:line="264" w:lineRule="auto"/>
        <w:jc w:val="center"/>
        <w:rPr>
          <w:b/>
          <w:bCs/>
        </w:rPr>
      </w:pPr>
      <w:r w:rsidRPr="007D7B1C">
        <w:rPr>
          <w:b/>
          <w:bCs/>
        </w:rPr>
        <w:t>§ 6</w:t>
      </w:r>
    </w:p>
    <w:p w14:paraId="33067E07" w14:textId="50A1E1A2" w:rsidR="00A51179" w:rsidRPr="007D7B1C" w:rsidRDefault="00A51179" w:rsidP="00E16555">
      <w:pPr>
        <w:spacing w:line="264" w:lineRule="auto"/>
        <w:jc w:val="both"/>
        <w:rPr>
          <w:bCs/>
        </w:rPr>
      </w:pPr>
      <w:r w:rsidRPr="007D7B1C">
        <w:rPr>
          <w:bCs/>
        </w:rPr>
        <w:t xml:space="preserve">Zamawiający jest uprawniony do prowadzenia we własnym zakresie akcji adopcyjnej, zaś Wykonawca jest zobowiązany wydać zwierzę osobie, która wykaże </w:t>
      </w:r>
      <w:r w:rsidR="00221716" w:rsidRPr="00184CE5">
        <w:t>się</w:t>
      </w:r>
      <w:r w:rsidR="00221716" w:rsidRPr="00FD35E8">
        <w:t xml:space="preserve"> </w:t>
      </w:r>
      <w:r w:rsidRPr="007D7B1C">
        <w:rPr>
          <w:bCs/>
        </w:rPr>
        <w:t>dokumentem pochodzącym od Zamawiającego</w:t>
      </w:r>
      <w:r w:rsidR="00ED0FD9" w:rsidRPr="007D7B1C">
        <w:rPr>
          <w:bCs/>
        </w:rPr>
        <w:t xml:space="preserve"> potwierdzającym</w:t>
      </w:r>
      <w:r w:rsidRPr="007D7B1C">
        <w:rPr>
          <w:bCs/>
        </w:rPr>
        <w:t>, że jest uprawniona do odbioru zwierzęcia.</w:t>
      </w:r>
    </w:p>
    <w:p w14:paraId="1B1D8F8A" w14:textId="77777777" w:rsidR="00A51179" w:rsidRPr="007D7B1C" w:rsidRDefault="00A51179" w:rsidP="00E16555">
      <w:pPr>
        <w:spacing w:line="264" w:lineRule="auto"/>
        <w:ind w:left="426"/>
        <w:jc w:val="both"/>
        <w:rPr>
          <w:bCs/>
        </w:rPr>
      </w:pPr>
    </w:p>
    <w:p w14:paraId="58184F10" w14:textId="77777777" w:rsidR="00A51179" w:rsidRPr="007D7B1C" w:rsidRDefault="00A51179" w:rsidP="00E16555">
      <w:pPr>
        <w:spacing w:line="264" w:lineRule="auto"/>
        <w:jc w:val="center"/>
        <w:rPr>
          <w:b/>
          <w:bCs/>
        </w:rPr>
      </w:pPr>
      <w:r w:rsidRPr="007D7B1C">
        <w:rPr>
          <w:b/>
          <w:bCs/>
        </w:rPr>
        <w:t>§ 7</w:t>
      </w:r>
    </w:p>
    <w:p w14:paraId="436F8B73" w14:textId="7B3C6554" w:rsidR="00A51179" w:rsidRPr="007D7B1C" w:rsidRDefault="00A51179" w:rsidP="00E16555">
      <w:pPr>
        <w:widowControl w:val="0"/>
        <w:suppressAutoHyphens/>
        <w:spacing w:line="264" w:lineRule="auto"/>
        <w:jc w:val="both"/>
        <w:rPr>
          <w:bCs/>
        </w:rPr>
      </w:pPr>
      <w:r w:rsidRPr="007D7B1C">
        <w:rPr>
          <w:bCs/>
        </w:rPr>
        <w:t xml:space="preserve">Zamawiający </w:t>
      </w:r>
      <w:r w:rsidR="008A4B84" w:rsidRPr="007D7B1C">
        <w:rPr>
          <w:b/>
          <w:bCs/>
        </w:rPr>
        <w:t xml:space="preserve">jest uprawniony do </w:t>
      </w:r>
      <w:r w:rsidRPr="007D7B1C">
        <w:rPr>
          <w:b/>
          <w:bCs/>
        </w:rPr>
        <w:t>dokonywa</w:t>
      </w:r>
      <w:r w:rsidR="008A4B84" w:rsidRPr="007D7B1C">
        <w:rPr>
          <w:b/>
          <w:bCs/>
        </w:rPr>
        <w:t>nia</w:t>
      </w:r>
      <w:r w:rsidRPr="007D7B1C">
        <w:rPr>
          <w:bCs/>
        </w:rPr>
        <w:t xml:space="preserve"> kontroli realizacji niniejszej umowy </w:t>
      </w:r>
      <w:r w:rsidR="007C1348">
        <w:rPr>
          <w:bCs/>
        </w:rPr>
        <w:t xml:space="preserve">                               </w:t>
      </w:r>
      <w:r w:rsidRPr="007D7B1C">
        <w:rPr>
          <w:bCs/>
        </w:rPr>
        <w:t xml:space="preserve">w trakcie jej obowiązywania. Wykonawca jest zobowiązany do umożliwienia imiennie upoważnionym pracownikom Zamawiającego wstępu na teren </w:t>
      </w:r>
      <w:r w:rsidR="00ED0FD9" w:rsidRPr="007D7B1C">
        <w:rPr>
          <w:bCs/>
        </w:rPr>
        <w:t>schroniska i do innych obiektów, w których wykonywane są czynności związane z realizacją umowy</w:t>
      </w:r>
      <w:r w:rsidRPr="007D7B1C">
        <w:rPr>
          <w:bCs/>
        </w:rPr>
        <w:t xml:space="preserve">, udostępnienia dokumentacji związanej ze zwierzętami, wskazania i umożliwienia zbadania przez Zamawiającego </w:t>
      </w:r>
      <w:r w:rsidR="00272623" w:rsidRPr="007D7B1C">
        <w:rPr>
          <w:bCs/>
        </w:rPr>
        <w:t xml:space="preserve">wszystkich </w:t>
      </w:r>
      <w:r w:rsidRPr="007D7B1C">
        <w:rPr>
          <w:bCs/>
        </w:rPr>
        <w:t xml:space="preserve">zwierząt z terenu gminy Dmosin przebywających w </w:t>
      </w:r>
      <w:r w:rsidR="00ED0FD9" w:rsidRPr="007D7B1C">
        <w:rPr>
          <w:bCs/>
        </w:rPr>
        <w:t>s</w:t>
      </w:r>
      <w:r w:rsidRPr="007D7B1C">
        <w:rPr>
          <w:bCs/>
        </w:rPr>
        <w:t>chronisku.</w:t>
      </w:r>
    </w:p>
    <w:p w14:paraId="7A7D8259" w14:textId="77777777" w:rsidR="00A51179" w:rsidRPr="007D7B1C" w:rsidRDefault="00A51179" w:rsidP="00E16555">
      <w:pPr>
        <w:spacing w:line="264" w:lineRule="auto"/>
        <w:jc w:val="center"/>
        <w:rPr>
          <w:b/>
          <w:bCs/>
        </w:rPr>
      </w:pPr>
    </w:p>
    <w:p w14:paraId="3BFE800D" w14:textId="77777777" w:rsidR="00A51179" w:rsidRPr="007D7B1C" w:rsidRDefault="00A51179" w:rsidP="00E16555">
      <w:pPr>
        <w:spacing w:line="264" w:lineRule="auto"/>
        <w:jc w:val="center"/>
        <w:rPr>
          <w:b/>
          <w:bCs/>
        </w:rPr>
      </w:pPr>
      <w:r w:rsidRPr="007D7B1C">
        <w:rPr>
          <w:b/>
          <w:bCs/>
        </w:rPr>
        <w:t>§ 8</w:t>
      </w:r>
    </w:p>
    <w:p w14:paraId="48AD0AD6" w14:textId="175FED33" w:rsidR="00F70F4C" w:rsidRPr="007D7B1C" w:rsidRDefault="00A51179" w:rsidP="004475AD">
      <w:pPr>
        <w:spacing w:line="264" w:lineRule="auto"/>
        <w:jc w:val="both"/>
        <w:rPr>
          <w:bCs/>
        </w:rPr>
      </w:pPr>
      <w:r w:rsidRPr="007D7B1C">
        <w:rPr>
          <w:bCs/>
        </w:rPr>
        <w:t>Przejęcie zwierząt</w:t>
      </w:r>
      <w:r w:rsidR="00162A5A">
        <w:rPr>
          <w:bCs/>
        </w:rPr>
        <w:t>,</w:t>
      </w:r>
      <w:r w:rsidRPr="007D7B1C">
        <w:rPr>
          <w:bCs/>
        </w:rPr>
        <w:t xml:space="preserve"> o których mowa w § 2 </w:t>
      </w:r>
      <w:r w:rsidR="00656D64" w:rsidRPr="007D7B1C">
        <w:rPr>
          <w:bCs/>
        </w:rPr>
        <w:t xml:space="preserve">ust. 2 pkt </w:t>
      </w:r>
      <w:r w:rsidR="00DF0360" w:rsidRPr="007D7B1C">
        <w:rPr>
          <w:bCs/>
        </w:rPr>
        <w:t xml:space="preserve">1 i </w:t>
      </w:r>
      <w:r w:rsidR="00656D64" w:rsidRPr="007D7B1C">
        <w:rPr>
          <w:bCs/>
        </w:rPr>
        <w:t xml:space="preserve">2 </w:t>
      </w:r>
      <w:r w:rsidRPr="007D7B1C">
        <w:rPr>
          <w:bCs/>
        </w:rPr>
        <w:t xml:space="preserve">nastąpi w formie protokołu zdawczo – odbiorczego przy udziale przedstawiciela Zamawiającego </w:t>
      </w:r>
      <w:r w:rsidR="00FD35E8">
        <w:rPr>
          <w:bCs/>
        </w:rPr>
        <w:t>w terminie wskazanym w § 2 pkt 2.</w:t>
      </w:r>
    </w:p>
    <w:p w14:paraId="08AD9390" w14:textId="77777777" w:rsidR="00A51179" w:rsidRPr="007D7B1C" w:rsidRDefault="00A51179" w:rsidP="00E16555">
      <w:pPr>
        <w:spacing w:line="264" w:lineRule="auto"/>
        <w:jc w:val="center"/>
        <w:rPr>
          <w:b/>
          <w:bCs/>
        </w:rPr>
      </w:pPr>
      <w:r w:rsidRPr="007D7B1C">
        <w:rPr>
          <w:b/>
          <w:bCs/>
        </w:rPr>
        <w:t>§ 9</w:t>
      </w:r>
    </w:p>
    <w:p w14:paraId="0602A893" w14:textId="737438C9" w:rsidR="00A51179" w:rsidRPr="007D7B1C" w:rsidRDefault="00A51179" w:rsidP="00E16555">
      <w:pPr>
        <w:pStyle w:val="Akapitzlist"/>
        <w:numPr>
          <w:ilvl w:val="0"/>
          <w:numId w:val="18"/>
        </w:numPr>
        <w:tabs>
          <w:tab w:val="left" w:pos="3855"/>
        </w:tabs>
        <w:spacing w:line="264" w:lineRule="auto"/>
        <w:ind w:left="284"/>
        <w:jc w:val="both"/>
      </w:pPr>
      <w:r w:rsidRPr="00184CE5">
        <w:rPr>
          <w:bCs/>
        </w:rPr>
        <w:t>Zamawiający wymaga zatrudnienia przez wykonawcę lub podwykonawcę na podstawie umowy o pracę wszystkich osób wykonujących następujące czynności w zakresie realizacji zamówienia:</w:t>
      </w:r>
    </w:p>
    <w:p w14:paraId="2F09B7CA" w14:textId="699C07A1" w:rsidR="00A51179" w:rsidRPr="00184CE5" w:rsidRDefault="00DF0360" w:rsidP="00E16555">
      <w:pPr>
        <w:numPr>
          <w:ilvl w:val="0"/>
          <w:numId w:val="19"/>
        </w:numPr>
        <w:tabs>
          <w:tab w:val="left" w:pos="3855"/>
        </w:tabs>
        <w:spacing w:line="264" w:lineRule="auto"/>
        <w:jc w:val="both"/>
      </w:pPr>
      <w:bookmarkStart w:id="5" w:name="_Hlk88824749"/>
      <w:r w:rsidRPr="007D7B1C">
        <w:lastRenderedPageBreak/>
        <w:t>o</w:t>
      </w:r>
      <w:r w:rsidR="002F0071" w:rsidRPr="00184CE5">
        <w:t>pieka nad zwierzętami (</w:t>
      </w:r>
      <w:r w:rsidR="00965F6B">
        <w:t>s</w:t>
      </w:r>
      <w:r w:rsidR="00A51179" w:rsidRPr="00184CE5">
        <w:t>prawowanie codziennej opieki, w tym karmienia zwierząt</w:t>
      </w:r>
      <w:r w:rsidR="00C375BF" w:rsidRPr="00184CE5">
        <w:t>)</w:t>
      </w:r>
      <w:r w:rsidRPr="007D7B1C">
        <w:t>,</w:t>
      </w:r>
    </w:p>
    <w:p w14:paraId="22DC968D" w14:textId="194B35FA" w:rsidR="00A51179" w:rsidRPr="00184CE5" w:rsidRDefault="00DF0360" w:rsidP="00E16555">
      <w:pPr>
        <w:numPr>
          <w:ilvl w:val="0"/>
          <w:numId w:val="19"/>
        </w:numPr>
        <w:tabs>
          <w:tab w:val="left" w:pos="3855"/>
        </w:tabs>
        <w:spacing w:line="264" w:lineRule="auto"/>
        <w:jc w:val="both"/>
      </w:pPr>
      <w:r w:rsidRPr="007D7B1C">
        <w:t>s</w:t>
      </w:r>
      <w:r w:rsidR="00A51179" w:rsidRPr="00184CE5">
        <w:t>przątanie boksów dla zwierząt.</w:t>
      </w:r>
    </w:p>
    <w:bookmarkEnd w:id="5"/>
    <w:p w14:paraId="038874B8" w14:textId="594CD8C8" w:rsidR="00A51179" w:rsidRPr="00184CE5" w:rsidRDefault="00A51179" w:rsidP="00E16555">
      <w:pPr>
        <w:pStyle w:val="Akapitzlist"/>
        <w:numPr>
          <w:ilvl w:val="0"/>
          <w:numId w:val="18"/>
        </w:numPr>
        <w:tabs>
          <w:tab w:val="left" w:pos="3855"/>
        </w:tabs>
        <w:spacing w:line="264" w:lineRule="auto"/>
        <w:ind w:left="284"/>
        <w:jc w:val="both"/>
      </w:pPr>
      <w:r w:rsidRPr="00184CE5">
        <w:t xml:space="preserve">Wykonawca zobowiązuje się, że pracownicy świadczący </w:t>
      </w:r>
      <w:r w:rsidR="004B303D" w:rsidRPr="00184CE5">
        <w:t>usługi wskazane</w:t>
      </w:r>
      <w:r w:rsidRPr="00184CE5">
        <w:t xml:space="preserve"> w punkcie 1 będą w okresie realizacji umowy zatrudnienia na podstawie umowy o pracę w rozumieniu przepisów ustawy z dnia 26 czerwca 1974</w:t>
      </w:r>
      <w:r w:rsidR="00092393">
        <w:t xml:space="preserve"> </w:t>
      </w:r>
      <w:r w:rsidRPr="00184CE5">
        <w:t>r. Kodeks pracy (</w:t>
      </w:r>
      <w:r w:rsidR="007C003A">
        <w:t xml:space="preserve">t. j. </w:t>
      </w:r>
      <w:r w:rsidRPr="00184CE5">
        <w:t xml:space="preserve">Dz.U. z </w:t>
      </w:r>
      <w:r w:rsidR="000B213F" w:rsidRPr="00184CE5">
        <w:t>202</w:t>
      </w:r>
      <w:r w:rsidR="00A8165E">
        <w:t>5 r poz. 277</w:t>
      </w:r>
      <w:r w:rsidR="004475AD">
        <w:t xml:space="preserve"> z późn. zm.</w:t>
      </w:r>
      <w:r w:rsidR="00092393">
        <w:t>)</w:t>
      </w:r>
      <w:r w:rsidR="00001493">
        <w:t>.</w:t>
      </w:r>
      <w:r w:rsidR="00092393">
        <w:t xml:space="preserve">                        </w:t>
      </w:r>
    </w:p>
    <w:p w14:paraId="3F1821FF" w14:textId="2F07C07B" w:rsidR="003A506A" w:rsidRPr="00184CE5" w:rsidRDefault="003A506A" w:rsidP="00E16555">
      <w:pPr>
        <w:pStyle w:val="Akapitzlist"/>
        <w:numPr>
          <w:ilvl w:val="0"/>
          <w:numId w:val="18"/>
        </w:numPr>
        <w:tabs>
          <w:tab w:val="left" w:pos="3855"/>
        </w:tabs>
        <w:spacing w:line="264" w:lineRule="auto"/>
        <w:ind w:left="284"/>
        <w:jc w:val="both"/>
      </w:pPr>
      <w:r w:rsidRPr="00184CE5">
        <w:t xml:space="preserve">Wykonawca oraz jego Podwykonawcy w terminie 7 dni od dnia podpisania niniejszej umowy lub umowy o podwykonawstwo, zobowiązani są przedłożyć Zamawiającemu wykaz osób, o których mowa w ust. 1 zatrudnionych przy realizacji zamówienia na podstawie umowy o pracę wraz ze wskazaniem </w:t>
      </w:r>
      <w:r w:rsidRPr="00184CE5">
        <w:rPr>
          <w:b/>
        </w:rPr>
        <w:t>imion i nazwisk tych osób</w:t>
      </w:r>
      <w:r w:rsidRPr="00184CE5">
        <w:t xml:space="preserve">, czynności jakie będą wykonywali oraz rodzaju umowy o prace i wymiar etatu. W przypadku zmian osób zatrudnionych przy realizacji zamówienia Wykonawca lub Podwykonawca obowiązani są przedstawić Zamawiającemu uaktualniony wykaz. Dopuszcza się, aby przedsiębiorcy będący osobami fizycznymi lub członkowie organizacji społecznych, których statutowym celem działania </w:t>
      </w:r>
      <w:r w:rsidR="000926B5" w:rsidRPr="00184CE5">
        <w:t>jest ochrona zwierząt osobiście wykonywa</w:t>
      </w:r>
      <w:r w:rsidR="00D016D4" w:rsidRPr="007D7B1C">
        <w:t>l</w:t>
      </w:r>
      <w:r w:rsidR="000926B5" w:rsidRPr="00184CE5">
        <w:t>i czynności związane</w:t>
      </w:r>
      <w:r w:rsidR="00162A5A">
        <w:t xml:space="preserve">                                </w:t>
      </w:r>
      <w:r w:rsidR="000926B5" w:rsidRPr="00184CE5">
        <w:t xml:space="preserve"> </w:t>
      </w:r>
      <w:r w:rsidR="004B303D" w:rsidRPr="00184CE5">
        <w:t>z przedmiotem</w:t>
      </w:r>
      <w:r w:rsidR="000926B5" w:rsidRPr="00184CE5">
        <w:t xml:space="preserve"> niniejszego zamówienia.</w:t>
      </w:r>
      <w:r w:rsidRPr="00184CE5">
        <w:t xml:space="preserve">  </w:t>
      </w:r>
    </w:p>
    <w:p w14:paraId="24F273FD" w14:textId="06438F56" w:rsidR="00A51179" w:rsidRPr="007D7B1C" w:rsidRDefault="00A51179" w:rsidP="00E16555">
      <w:pPr>
        <w:pStyle w:val="Akapitzlist"/>
        <w:numPr>
          <w:ilvl w:val="0"/>
          <w:numId w:val="18"/>
        </w:numPr>
        <w:tabs>
          <w:tab w:val="left" w:pos="3855"/>
        </w:tabs>
        <w:spacing w:line="264" w:lineRule="auto"/>
        <w:ind w:left="284"/>
        <w:jc w:val="both"/>
      </w:pPr>
      <w:r w:rsidRPr="007D7B1C">
        <w:t>W</w:t>
      </w:r>
      <w:r w:rsidR="00EA001F" w:rsidRPr="007D7B1C">
        <w:t xml:space="preserve"> trakcie realizacji zamówienia Z</w:t>
      </w:r>
      <w:r w:rsidRPr="007D7B1C">
        <w:t xml:space="preserve">amawiający uprawniony jest do wykonywania czynności kontrolnych </w:t>
      </w:r>
      <w:r w:rsidR="00EA001F" w:rsidRPr="00184CE5">
        <w:t>wobec W</w:t>
      </w:r>
      <w:r w:rsidRPr="00184CE5">
        <w:t>ykonawcy odnośnie</w:t>
      </w:r>
      <w:r w:rsidR="00EA001F" w:rsidRPr="007D7B1C">
        <w:t xml:space="preserve"> do spełniania przez W</w:t>
      </w:r>
      <w:r w:rsidRPr="007D7B1C">
        <w:t xml:space="preserve">ykonawcę lub podwykonawcę wymogu zatrudnienia na podstawie umowy o pracę osób wykonujących wskazane w punkcie 1 czynności. Zamawiający uprawniony jest w szczególności do: </w:t>
      </w:r>
    </w:p>
    <w:p w14:paraId="6FB028C8" w14:textId="68F4B366" w:rsidR="000926B5" w:rsidRPr="00184CE5" w:rsidRDefault="000926B5" w:rsidP="00E16555">
      <w:pPr>
        <w:pStyle w:val="Akapitzlist"/>
        <w:numPr>
          <w:ilvl w:val="0"/>
          <w:numId w:val="21"/>
        </w:numPr>
        <w:spacing w:line="264" w:lineRule="auto"/>
        <w:contextualSpacing/>
        <w:jc w:val="both"/>
      </w:pPr>
      <w:r w:rsidRPr="00184CE5">
        <w:t>kontroli zgodności przedstawionych przez Wykonawcę lub Podwykonawcę wykazu osób ze stanem faktycznym stwierdzonym na miejscu prowadzenie usług.</w:t>
      </w:r>
    </w:p>
    <w:p w14:paraId="04586CC8" w14:textId="77777777" w:rsidR="00A51179" w:rsidRPr="007D7B1C" w:rsidRDefault="00A51179" w:rsidP="00E16555">
      <w:pPr>
        <w:pStyle w:val="Akapitzlist"/>
        <w:numPr>
          <w:ilvl w:val="0"/>
          <w:numId w:val="21"/>
        </w:numPr>
        <w:spacing w:line="264" w:lineRule="auto"/>
        <w:contextualSpacing/>
        <w:jc w:val="both"/>
      </w:pPr>
      <w:r w:rsidRPr="007D7B1C">
        <w:t>żądania oświadczeń i dokumentów w zakresie potwierdzenia spełniania ww. wymogów i dokonywania ich oceny,</w:t>
      </w:r>
    </w:p>
    <w:p w14:paraId="4F51ED27" w14:textId="77777777" w:rsidR="00A51179" w:rsidRPr="007D7B1C" w:rsidRDefault="00A51179" w:rsidP="00E16555">
      <w:pPr>
        <w:pStyle w:val="Akapitzlist"/>
        <w:numPr>
          <w:ilvl w:val="0"/>
          <w:numId w:val="21"/>
        </w:numPr>
        <w:spacing w:line="264" w:lineRule="auto"/>
        <w:contextualSpacing/>
        <w:jc w:val="both"/>
      </w:pPr>
      <w:r w:rsidRPr="007D7B1C">
        <w:t>żądania wyjaśnień w przypadku wątpliwości w zakresie potwierdzenia spełniania ww. wymogów,</w:t>
      </w:r>
    </w:p>
    <w:p w14:paraId="1503C95D" w14:textId="77777777" w:rsidR="00A51179" w:rsidRPr="007D7B1C" w:rsidRDefault="00A51179" w:rsidP="00E16555">
      <w:pPr>
        <w:pStyle w:val="Akapitzlist"/>
        <w:numPr>
          <w:ilvl w:val="0"/>
          <w:numId w:val="21"/>
        </w:numPr>
        <w:spacing w:line="264" w:lineRule="auto"/>
        <w:contextualSpacing/>
        <w:jc w:val="both"/>
      </w:pPr>
      <w:r w:rsidRPr="007D7B1C">
        <w:t>przeprowadzania kontroli na miejscu wykonywania świadczenia.</w:t>
      </w:r>
    </w:p>
    <w:p w14:paraId="4D50A03E" w14:textId="6FD0CFDC" w:rsidR="00A51179" w:rsidRPr="007D7B1C" w:rsidRDefault="00A51179" w:rsidP="00E16555">
      <w:pPr>
        <w:pStyle w:val="Akapitzlist"/>
        <w:numPr>
          <w:ilvl w:val="0"/>
          <w:numId w:val="18"/>
        </w:numPr>
        <w:tabs>
          <w:tab w:val="left" w:pos="3855"/>
        </w:tabs>
        <w:spacing w:line="264" w:lineRule="auto"/>
        <w:ind w:left="284"/>
        <w:jc w:val="both"/>
      </w:pPr>
      <w:r w:rsidRPr="007D7B1C">
        <w:t xml:space="preserve">W trakcie realizacji </w:t>
      </w:r>
      <w:r w:rsidR="00EA001F" w:rsidRPr="007D7B1C">
        <w:t>zamówienia na każde wezwanie Z</w:t>
      </w:r>
      <w:r w:rsidRPr="007D7B1C">
        <w:t xml:space="preserve">amawiającego w wyznaczonym </w:t>
      </w:r>
      <w:r w:rsidRPr="007D7B1C">
        <w:br/>
        <w:t xml:space="preserve">w tym wezwaniu </w:t>
      </w:r>
      <w:r w:rsidR="00EA001F" w:rsidRPr="007D7B1C">
        <w:t>terminie Wykonawca przedłoży Z</w:t>
      </w:r>
      <w:r w:rsidRPr="007D7B1C">
        <w:t xml:space="preserve">amawiającemu wskazane poniżej dowody w celu potwierdzenia spełnienia wymogu zatrudnienia na podstawie umowy </w:t>
      </w:r>
      <w:r w:rsidRPr="007D7B1C">
        <w:br/>
      </w:r>
      <w:r w:rsidR="00EA001F" w:rsidRPr="007D7B1C">
        <w:t>o pracę przez W</w:t>
      </w:r>
      <w:r w:rsidRPr="007D7B1C">
        <w:t xml:space="preserve">ykonawcę lub podwykonawcę osób </w:t>
      </w:r>
      <w:r w:rsidR="004B303D" w:rsidRPr="007D7B1C">
        <w:t>wykonujących wskazane</w:t>
      </w:r>
      <w:r w:rsidRPr="007D7B1C">
        <w:t xml:space="preserve"> w punkcie </w:t>
      </w:r>
      <w:r w:rsidRPr="007D7B1C">
        <w:br/>
        <w:t xml:space="preserve">1 czynności w trakcie realizacji zamówienia: </w:t>
      </w:r>
    </w:p>
    <w:p w14:paraId="292051DA" w14:textId="74C4EC48" w:rsidR="00A51179" w:rsidRPr="007D7B1C" w:rsidRDefault="00A51179" w:rsidP="00E16555">
      <w:pPr>
        <w:pStyle w:val="Akapitzlist"/>
        <w:numPr>
          <w:ilvl w:val="0"/>
          <w:numId w:val="20"/>
        </w:numPr>
        <w:spacing w:line="264" w:lineRule="auto"/>
        <w:ind w:left="709"/>
        <w:contextualSpacing/>
        <w:jc w:val="both"/>
      </w:pPr>
      <w:r w:rsidRPr="007D7B1C">
        <w:rPr>
          <w:b/>
        </w:rPr>
        <w:t xml:space="preserve">oświadczenie wykonawcy lub podwykonawcy </w:t>
      </w:r>
      <w:r w:rsidRPr="007D7B1C">
        <w:t xml:space="preserve">o zatrudnieniu na podstawie umowy </w:t>
      </w:r>
      <w:r w:rsidRPr="007D7B1C">
        <w:br/>
        <w:t>o pracę osób wykonujących czynności, których dotyczy wezwanie zamawiającego.</w:t>
      </w:r>
      <w:r w:rsidRPr="007D7B1C">
        <w:rPr>
          <w:b/>
        </w:rPr>
        <w:t xml:space="preserve"> </w:t>
      </w:r>
      <w:r w:rsidRPr="007D7B1C">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w:t>
      </w:r>
      <w:r w:rsidR="001C6DDF" w:rsidRPr="007D7B1C">
        <w:t>łożenia oświadczenia w imieniu W</w:t>
      </w:r>
      <w:r w:rsidRPr="007D7B1C">
        <w:t>ykonawcy lub podwykonawcy;</w:t>
      </w:r>
    </w:p>
    <w:p w14:paraId="57F0DE2D" w14:textId="59D58E52" w:rsidR="00A51179" w:rsidRPr="007D7B1C" w:rsidRDefault="00A51179" w:rsidP="00E16555">
      <w:pPr>
        <w:pStyle w:val="Akapitzlist"/>
        <w:numPr>
          <w:ilvl w:val="0"/>
          <w:numId w:val="20"/>
        </w:numPr>
        <w:spacing w:line="264" w:lineRule="auto"/>
        <w:ind w:left="709"/>
        <w:contextualSpacing/>
        <w:jc w:val="both"/>
      </w:pPr>
      <w:r w:rsidRPr="007D7B1C">
        <w:t>poświadczoną za zgodność z orygi</w:t>
      </w:r>
      <w:r w:rsidR="001C6DDF" w:rsidRPr="007D7B1C">
        <w:t>nałem odpowiednio przez W</w:t>
      </w:r>
      <w:r w:rsidRPr="007D7B1C">
        <w:t>ykonawcę lub podwykonawcę</w:t>
      </w:r>
      <w:r w:rsidRPr="007D7B1C">
        <w:rPr>
          <w:b/>
        </w:rPr>
        <w:t xml:space="preserve"> kopię umowy/umów o pracę</w:t>
      </w:r>
      <w:r w:rsidRPr="007D7B1C">
        <w:t xml:space="preserve"> osób wykonujących w trakcie realizacji zamówienia czynności, kt</w:t>
      </w:r>
      <w:r w:rsidR="001C6DDF" w:rsidRPr="007D7B1C">
        <w:t>órych dotyczy ww. oświadczenie W</w:t>
      </w:r>
      <w:r w:rsidRPr="007D7B1C">
        <w:t xml:space="preserve">ykonawcy lub </w:t>
      </w:r>
      <w:r w:rsidRPr="00184CE5">
        <w:t>podwykonawcy (wraz z dokumentem regulującym zakres obowiązków, jeżeli został sporządzony). Kopia</w:t>
      </w:r>
      <w:r w:rsidRPr="007D7B1C">
        <w:t xml:space="preserve"> umowy/umów powinna zostać zanonimizowana w sposób zapewniający ochronę danych osobowych pracowników, zgodnie z przepisami </w:t>
      </w:r>
      <w:r w:rsidRPr="00184CE5">
        <w:rPr>
          <w:iCs/>
        </w:rPr>
        <w:lastRenderedPageBreak/>
        <w:t>rozporządzenia Parlamentu Europejskiego i Rady 2016/679 z dnia 27 kwietnia 2016 r. w sprawie ochrony osób fizycznych w związku z przetwarzaniem danych osobowych i w sprawie swobodnego przepływu takich danych oraz uchylenia dyrektywy 95/46/WE – ogólne rozporządzenie o ochronie danych (RODO)</w:t>
      </w:r>
      <w:r w:rsidR="0046373D" w:rsidRPr="00184CE5">
        <w:rPr>
          <w:iCs/>
        </w:rPr>
        <w:t>.</w:t>
      </w:r>
      <w:r w:rsidRPr="00184CE5">
        <w:rPr>
          <w:iCs/>
        </w:rPr>
        <w:t xml:space="preserve"> </w:t>
      </w:r>
      <w:r w:rsidRPr="007D7B1C">
        <w:t xml:space="preserve">Imię i nazwisko pracownika nie </w:t>
      </w:r>
      <w:r w:rsidR="004A6453" w:rsidRPr="007D7B1C">
        <w:t>podlegają</w:t>
      </w:r>
      <w:r w:rsidRPr="007D7B1C">
        <w:t xml:space="preserve"> anonimizacji. Informacje takie jak: data zawarcia umowy, rodzaj umowy </w:t>
      </w:r>
      <w:r w:rsidR="00F93E1A">
        <w:t xml:space="preserve">                        </w:t>
      </w:r>
      <w:r w:rsidRPr="007D7B1C">
        <w:t>o pracę i wymiar etatu powinny być możliwe do zidentyfikowania;</w:t>
      </w:r>
    </w:p>
    <w:p w14:paraId="4E885736" w14:textId="724A736C" w:rsidR="00A51179" w:rsidRPr="007D7B1C" w:rsidRDefault="00A51179" w:rsidP="00E16555">
      <w:pPr>
        <w:pStyle w:val="Akapitzlist"/>
        <w:numPr>
          <w:ilvl w:val="0"/>
          <w:numId w:val="20"/>
        </w:numPr>
        <w:spacing w:line="264" w:lineRule="auto"/>
        <w:ind w:left="709"/>
        <w:contextualSpacing/>
        <w:jc w:val="both"/>
      </w:pPr>
      <w:r w:rsidRPr="007D7B1C">
        <w:rPr>
          <w:b/>
        </w:rPr>
        <w:t>zaświadczenie właściwego oddziału ZUS,</w:t>
      </w:r>
      <w:r w:rsidRPr="007D7B1C">
        <w:t xml:space="preserve"> potwierdzające opłacanie </w:t>
      </w:r>
      <w:r w:rsidR="001C6DDF" w:rsidRPr="00184CE5">
        <w:t>przez W</w:t>
      </w:r>
      <w:r w:rsidRPr="00184CE5">
        <w:t>ykonawcę lub podwykonawcę składek na ubezpieczenia</w:t>
      </w:r>
      <w:r w:rsidRPr="007D7B1C">
        <w:t xml:space="preserve"> społeczne i zdrowotne z tytułu zatrudnienia na podstawie umów o pracę za ostatni okres rozliczeniowy;</w:t>
      </w:r>
    </w:p>
    <w:p w14:paraId="5F869DEA" w14:textId="6FB2FE33" w:rsidR="00A51179" w:rsidRPr="007D7B1C" w:rsidRDefault="00A51179" w:rsidP="00E16555">
      <w:pPr>
        <w:pStyle w:val="Akapitzlist"/>
        <w:numPr>
          <w:ilvl w:val="0"/>
          <w:numId w:val="20"/>
        </w:numPr>
        <w:spacing w:line="264" w:lineRule="auto"/>
        <w:ind w:left="709"/>
        <w:contextualSpacing/>
        <w:jc w:val="both"/>
      </w:pPr>
      <w:r w:rsidRPr="007D7B1C">
        <w:t>poświadczoną za zgodność z oryginałem o</w:t>
      </w:r>
      <w:r w:rsidR="001C6DDF" w:rsidRPr="007D7B1C">
        <w:t>dpowiednio przez W</w:t>
      </w:r>
      <w:r w:rsidRPr="007D7B1C">
        <w:t>ykonawcę lub podwykonawcę</w:t>
      </w:r>
      <w:r w:rsidRPr="007D7B1C">
        <w:rPr>
          <w:b/>
        </w:rPr>
        <w:t xml:space="preserve"> kopię dowodu potwierdzającego zgłoszenie pracownika przez pracodawcę do ubezpieczeń</w:t>
      </w:r>
      <w:r w:rsidRPr="007D7B1C">
        <w:t xml:space="preserve">, zanonimizowaną w sposób zapewniający ochronę danych osobowych pracowników, zgodnie z przepisami </w:t>
      </w:r>
      <w:r w:rsidRPr="00184CE5">
        <w:rPr>
          <w:iCs/>
        </w:rPr>
        <w:t>rozporządzenia Parlamentu Europejskiego i Rady 2016/679 z dnia 27 kwietnia 2016 r. w sprawie ochrony osób fizycznych w związku z przetwarzaniem danych osobowych i w sprawie swobodnego przepływu takich danych oraz uchylenia dyrektywy 95/46/WE – ogólne rozporządzenie o ochronie danych (RODO)</w:t>
      </w:r>
      <w:r w:rsidRPr="007D7B1C">
        <w:rPr>
          <w:i/>
        </w:rPr>
        <w:t>.</w:t>
      </w:r>
      <w:r w:rsidRPr="007D7B1C">
        <w:t xml:space="preserve"> Imię i nazwisko pracownika nie </w:t>
      </w:r>
      <w:r w:rsidR="004B303D" w:rsidRPr="007D7B1C">
        <w:t>podlegają</w:t>
      </w:r>
      <w:r w:rsidRPr="007D7B1C">
        <w:t xml:space="preserve"> anomizacji.</w:t>
      </w:r>
    </w:p>
    <w:p w14:paraId="4A64F80B" w14:textId="06BFDD75" w:rsidR="00A51179" w:rsidRPr="00184CE5" w:rsidRDefault="00A51179" w:rsidP="00E16555">
      <w:pPr>
        <w:pStyle w:val="Akapitzlist"/>
        <w:numPr>
          <w:ilvl w:val="0"/>
          <w:numId w:val="22"/>
        </w:numPr>
        <w:tabs>
          <w:tab w:val="left" w:pos="426"/>
        </w:tabs>
        <w:spacing w:line="264" w:lineRule="auto"/>
        <w:ind w:left="426" w:hanging="426"/>
        <w:contextualSpacing/>
        <w:jc w:val="both"/>
      </w:pPr>
      <w:r w:rsidRPr="007D7B1C">
        <w:t>Z tytułu niespełnienia przez W</w:t>
      </w:r>
      <w:r w:rsidRPr="00184CE5">
        <w:t xml:space="preserve">ykonawcę lub podwykonawcę wymogu zatrudnienia na podstawie umowy o pracę osób wykonujących </w:t>
      </w:r>
      <w:r w:rsidR="001C6DDF" w:rsidRPr="00184CE5">
        <w:t>wskazane w punkcie 1 czynności Z</w:t>
      </w:r>
      <w:r w:rsidRPr="00184CE5">
        <w:t>amawiający przewiduje sankcję w p</w:t>
      </w:r>
      <w:r w:rsidR="001C6DDF" w:rsidRPr="00184CE5">
        <w:t>ostaci obowiązku zapłaty przez W</w:t>
      </w:r>
      <w:r w:rsidRPr="00184CE5">
        <w:t>ykonawcę kary umownej w wysokości określonej w § 1</w:t>
      </w:r>
      <w:r w:rsidR="0046373D" w:rsidRPr="00184CE5">
        <w:t>3</w:t>
      </w:r>
      <w:r w:rsidRPr="00184CE5">
        <w:t xml:space="preserve"> </w:t>
      </w:r>
      <w:r w:rsidR="0046373D" w:rsidRPr="00184CE5">
        <w:t xml:space="preserve">ust. </w:t>
      </w:r>
      <w:r w:rsidR="004B303D" w:rsidRPr="00184CE5">
        <w:t>3 umowy</w:t>
      </w:r>
      <w:r w:rsidRPr="00184CE5">
        <w:t xml:space="preserve">. </w:t>
      </w:r>
    </w:p>
    <w:p w14:paraId="1E8C9644" w14:textId="6544A5A9" w:rsidR="00A51179" w:rsidRPr="007D7B1C" w:rsidRDefault="00A51179" w:rsidP="00E16555">
      <w:pPr>
        <w:pStyle w:val="Akapitzlist"/>
        <w:numPr>
          <w:ilvl w:val="0"/>
          <w:numId w:val="22"/>
        </w:numPr>
        <w:tabs>
          <w:tab w:val="left" w:pos="426"/>
        </w:tabs>
        <w:spacing w:line="264" w:lineRule="auto"/>
        <w:ind w:left="426" w:hanging="426"/>
        <w:contextualSpacing/>
        <w:jc w:val="both"/>
        <w:rPr>
          <w:i/>
        </w:rPr>
      </w:pPr>
      <w:r w:rsidRPr="00184CE5">
        <w:t xml:space="preserve">Niezłożenie przez Wykonawcę w wyznaczonym przez Zamawiającego terminie żądanych przez Zamawiającego dowodów w celu potwierdzenia spełnienia </w:t>
      </w:r>
      <w:r w:rsidRPr="007D7B1C">
        <w:t xml:space="preserve">przez </w:t>
      </w:r>
      <w:r w:rsidRPr="00184CE5">
        <w:t xml:space="preserve">wykonawcę lub podwykonawcę wymogu zatrudnienia na podstawie umowy o pracę traktowane będzie jako </w:t>
      </w:r>
      <w:r w:rsidRPr="007D7B1C">
        <w:t xml:space="preserve">niespełnienie przez </w:t>
      </w:r>
      <w:r w:rsidRPr="00184CE5">
        <w:t xml:space="preserve">wykonawcę lub podwykonawcę wymogu zatrudnienia na podstawie umowy o pracę osób wykonujących wskazane w </w:t>
      </w:r>
      <w:r w:rsidR="0046373D" w:rsidRPr="00184CE5">
        <w:t xml:space="preserve">ust. </w:t>
      </w:r>
      <w:r w:rsidRPr="00184CE5">
        <w:t xml:space="preserve">1 czynności. </w:t>
      </w:r>
    </w:p>
    <w:p w14:paraId="126D6122" w14:textId="1FD331D1" w:rsidR="00A51179" w:rsidRPr="007D7B1C" w:rsidRDefault="00A51179" w:rsidP="00E16555">
      <w:pPr>
        <w:pStyle w:val="Akapitzlist"/>
        <w:numPr>
          <w:ilvl w:val="0"/>
          <w:numId w:val="22"/>
        </w:numPr>
        <w:tabs>
          <w:tab w:val="left" w:pos="426"/>
        </w:tabs>
        <w:spacing w:line="264" w:lineRule="auto"/>
        <w:ind w:left="426" w:hanging="426"/>
        <w:contextualSpacing/>
        <w:jc w:val="both"/>
        <w:rPr>
          <w:i/>
        </w:rPr>
      </w:pPr>
      <w:r w:rsidRPr="00184CE5">
        <w:t>W przypadku uzasadnionych wątpliwości co do przestrzegania prawa pracy prz</w:t>
      </w:r>
      <w:r w:rsidR="001C6DDF" w:rsidRPr="00184CE5">
        <w:t>ez Wykonawcę lub podwykonawcę, Z</w:t>
      </w:r>
      <w:r w:rsidRPr="00184CE5">
        <w:t>amawiający może zwrócić się o przeprowadzenie kontroli przez Państwową</w:t>
      </w:r>
      <w:r w:rsidRPr="007D7B1C">
        <w:t xml:space="preserve"> Inspekcję Pracy.</w:t>
      </w:r>
    </w:p>
    <w:p w14:paraId="09341232" w14:textId="77777777" w:rsidR="00A51179" w:rsidRPr="007D7B1C" w:rsidRDefault="00A51179" w:rsidP="00E16555">
      <w:pPr>
        <w:spacing w:line="264" w:lineRule="auto"/>
        <w:jc w:val="center"/>
        <w:rPr>
          <w:bCs/>
        </w:rPr>
      </w:pPr>
    </w:p>
    <w:p w14:paraId="2DAACE86" w14:textId="77777777" w:rsidR="00A51179" w:rsidRPr="007D7B1C" w:rsidRDefault="00A51179" w:rsidP="00E16555">
      <w:pPr>
        <w:spacing w:line="264" w:lineRule="auto"/>
        <w:jc w:val="center"/>
        <w:rPr>
          <w:b/>
          <w:bCs/>
        </w:rPr>
      </w:pPr>
      <w:r w:rsidRPr="007D7B1C">
        <w:rPr>
          <w:b/>
          <w:bCs/>
        </w:rPr>
        <w:t>§ 10</w:t>
      </w:r>
    </w:p>
    <w:p w14:paraId="6879F647" w14:textId="6CB2AB44" w:rsidR="00A53531" w:rsidRPr="007D7B1C" w:rsidRDefault="00A53531" w:rsidP="00E16555">
      <w:pPr>
        <w:numPr>
          <w:ilvl w:val="0"/>
          <w:numId w:val="25"/>
        </w:numPr>
        <w:tabs>
          <w:tab w:val="num" w:pos="426"/>
        </w:tabs>
        <w:spacing w:line="264" w:lineRule="auto"/>
        <w:ind w:left="426"/>
        <w:jc w:val="both"/>
        <w:rPr>
          <w:bCs/>
        </w:rPr>
      </w:pPr>
      <w:r w:rsidRPr="007D7B1C">
        <w:rPr>
          <w:bCs/>
        </w:rPr>
        <w:t xml:space="preserve">Wykonawca oświadcza, </w:t>
      </w:r>
      <w:r w:rsidR="003415A6">
        <w:rPr>
          <w:bCs/>
        </w:rPr>
        <w:t>ż</w:t>
      </w:r>
      <w:r w:rsidRPr="007D7B1C">
        <w:rPr>
          <w:bCs/>
        </w:rPr>
        <w:t xml:space="preserve">e posiada zezwolenie na świadczenie usług w zakresie prowadzenia schronisk dla bezdomnych zwierząt zgodnie z art. 7 ust. 1 pkt 4 ustawy </w:t>
      </w:r>
      <w:r w:rsidRPr="007D7B1C">
        <w:rPr>
          <w:bCs/>
        </w:rPr>
        <w:br/>
        <w:t>o utrzymaniu czystości i porządku w gminach z dnia 13 września 1996 r. (t.</w:t>
      </w:r>
      <w:r w:rsidR="002B30B7">
        <w:rPr>
          <w:bCs/>
        </w:rPr>
        <w:t xml:space="preserve"> </w:t>
      </w:r>
      <w:r w:rsidRPr="007D7B1C">
        <w:rPr>
          <w:bCs/>
        </w:rPr>
        <w:t>j</w:t>
      </w:r>
      <w:r w:rsidR="002B30B7">
        <w:rPr>
          <w:bCs/>
        </w:rPr>
        <w:t>.</w:t>
      </w:r>
      <w:r w:rsidRPr="007D7B1C">
        <w:rPr>
          <w:bCs/>
        </w:rPr>
        <w:t xml:space="preserve"> Dz. U. </w:t>
      </w:r>
      <w:r w:rsidRPr="007D7B1C">
        <w:rPr>
          <w:bCs/>
        </w:rPr>
        <w:br/>
        <w:t>z 202</w:t>
      </w:r>
      <w:r w:rsidR="00A8165E">
        <w:rPr>
          <w:bCs/>
        </w:rPr>
        <w:t>5 r. poz. 733</w:t>
      </w:r>
      <w:r w:rsidRPr="007D7B1C">
        <w:rPr>
          <w:bCs/>
        </w:rPr>
        <w:t>)</w:t>
      </w:r>
      <w:r w:rsidRPr="007D7B1C">
        <w:rPr>
          <w:bCs/>
          <w:i/>
        </w:rPr>
        <w:t>*(jeżeli dotyczy).</w:t>
      </w:r>
    </w:p>
    <w:p w14:paraId="5D53C3C4" w14:textId="3BC19005" w:rsidR="00212901" w:rsidRPr="007D7B1C" w:rsidRDefault="00A53531" w:rsidP="00E16555">
      <w:pPr>
        <w:numPr>
          <w:ilvl w:val="0"/>
          <w:numId w:val="25"/>
        </w:numPr>
        <w:tabs>
          <w:tab w:val="num" w:pos="426"/>
        </w:tabs>
        <w:spacing w:line="264" w:lineRule="auto"/>
        <w:ind w:left="426"/>
        <w:jc w:val="both"/>
        <w:rPr>
          <w:bCs/>
        </w:rPr>
      </w:pPr>
      <w:r w:rsidRPr="007D7B1C">
        <w:rPr>
          <w:bCs/>
        </w:rPr>
        <w:t xml:space="preserve">Wykonawca oświadcza, </w:t>
      </w:r>
      <w:r w:rsidR="00C80550">
        <w:rPr>
          <w:bCs/>
        </w:rPr>
        <w:t>ż</w:t>
      </w:r>
      <w:r w:rsidRPr="007D7B1C">
        <w:rPr>
          <w:bCs/>
        </w:rPr>
        <w:t>e posiada zezwolenie na świadczenie usług w zakresie ochrony przed bezdomnymi zwierzętami zgodnie z art. 7 ust. 1 pkt 3 ustawy o utrzymaniu czystości i porządku w gminach z dnia 13 września 1996 r.</w:t>
      </w:r>
      <w:r w:rsidRPr="007D7B1C">
        <w:rPr>
          <w:bCs/>
          <w:i/>
        </w:rPr>
        <w:t>*(jeżeli dotyczy).</w:t>
      </w:r>
      <w:bookmarkStart w:id="6" w:name="_Hlk89256279"/>
    </w:p>
    <w:p w14:paraId="237859B3" w14:textId="4C78C3B9" w:rsidR="00212901" w:rsidRPr="007D7B1C" w:rsidRDefault="00212901" w:rsidP="00E16555">
      <w:pPr>
        <w:numPr>
          <w:ilvl w:val="0"/>
          <w:numId w:val="25"/>
        </w:numPr>
        <w:tabs>
          <w:tab w:val="num" w:pos="426"/>
        </w:tabs>
        <w:spacing w:line="264" w:lineRule="auto"/>
        <w:ind w:left="426"/>
        <w:jc w:val="both"/>
        <w:rPr>
          <w:bCs/>
        </w:rPr>
      </w:pPr>
      <w:r w:rsidRPr="007D7B1C">
        <w:rPr>
          <w:bCs/>
        </w:rPr>
        <w:t xml:space="preserve">Wykonawca oświadcza, że posiada </w:t>
      </w:r>
      <w:r w:rsidRPr="00184CE5">
        <w:rPr>
          <w:bCs/>
        </w:rPr>
        <w:t>aktualn</w:t>
      </w:r>
      <w:r w:rsidR="00916B05">
        <w:rPr>
          <w:bCs/>
        </w:rPr>
        <w:t>ą</w:t>
      </w:r>
      <w:r w:rsidRPr="00184CE5">
        <w:rPr>
          <w:bCs/>
        </w:rPr>
        <w:t xml:space="preserve"> </w:t>
      </w:r>
      <w:r w:rsidR="00916B05">
        <w:rPr>
          <w:bCs/>
        </w:rPr>
        <w:t xml:space="preserve">decyzję </w:t>
      </w:r>
      <w:r w:rsidRPr="007D7B1C">
        <w:rPr>
          <w:bCs/>
          <w:iCs/>
        </w:rPr>
        <w:t xml:space="preserve">Powiatowego </w:t>
      </w:r>
      <w:r w:rsidR="000206A4">
        <w:rPr>
          <w:bCs/>
          <w:iCs/>
        </w:rPr>
        <w:t xml:space="preserve">Lekarza </w:t>
      </w:r>
      <w:r w:rsidRPr="007D7B1C">
        <w:rPr>
          <w:bCs/>
          <w:iCs/>
        </w:rPr>
        <w:t xml:space="preserve">Weterynarii, </w:t>
      </w:r>
      <w:r w:rsidR="00876539" w:rsidRPr="00876539">
        <w:rPr>
          <w:bCs/>
          <w:iCs/>
        </w:rPr>
        <w:t>właściwego miejscowo dla Wykonawcy, z zakresu prowadzonej działalności nadzorowanej (nadanie weterynaryjnego numeru identyfikacyjnego) oraz ujęcie w rejestrze Powiatowego Lekarza Weterynarii stosownie do art. 5 ust. 1 pkt 2 i art. 5 ust. 2 oraz art. 11 ustawy z dnia 11.03.2004 r. o ochronie zdrowia zwierząt oraz zwalczaniu chorób zakaźnych zwierząt (t. j. Dz. U. z 2023 r., poz. 1075</w:t>
      </w:r>
      <w:r w:rsidR="00DE416C">
        <w:rPr>
          <w:bCs/>
          <w:iCs/>
        </w:rPr>
        <w:t xml:space="preserve"> z późn. zm.</w:t>
      </w:r>
      <w:r w:rsidR="00876539" w:rsidRPr="00876539">
        <w:rPr>
          <w:bCs/>
          <w:iCs/>
        </w:rPr>
        <w:t>).</w:t>
      </w:r>
      <w:bookmarkEnd w:id="6"/>
    </w:p>
    <w:p w14:paraId="77269D30" w14:textId="45B19BDF" w:rsidR="00E52247" w:rsidRPr="007D7B1C" w:rsidRDefault="001B3024" w:rsidP="00E16555">
      <w:pPr>
        <w:pStyle w:val="Akapitzlist"/>
        <w:numPr>
          <w:ilvl w:val="0"/>
          <w:numId w:val="25"/>
        </w:numPr>
        <w:autoSpaceDE w:val="0"/>
        <w:autoSpaceDN w:val="0"/>
        <w:adjustRightInd w:val="0"/>
        <w:spacing w:line="264" w:lineRule="auto"/>
        <w:ind w:left="426"/>
        <w:jc w:val="both"/>
      </w:pPr>
      <w:r w:rsidRPr="007D7B1C">
        <w:t xml:space="preserve">W przypadku, gdy którekolwiek z zezwoleń </w:t>
      </w:r>
      <w:r w:rsidR="00876539">
        <w:t xml:space="preserve">lub decyzji </w:t>
      </w:r>
      <w:r w:rsidRPr="007D7B1C">
        <w:t xml:space="preserve">wymienionych w ustępach powyższych traci moc obowiązującą w trakcie trwania niniejszej umowy Wykonawca </w:t>
      </w:r>
      <w:r w:rsidRPr="007D7B1C">
        <w:lastRenderedPageBreak/>
        <w:t>obowiązany jest do uzyskania aktualnego zezwolenia najpóźniej w dniu poprzedzającym dzień wygaśnięcia dotychczasowych uprawnień pod rygorem odstąpienia od umowy przez Zamawiającego</w:t>
      </w:r>
      <w:r w:rsidR="00F33984">
        <w:t xml:space="preserve"> </w:t>
      </w:r>
      <w:r w:rsidRPr="007D7B1C">
        <w:t>z przyczyn, za które odpowiedzialność ponosi Wykonawca i naliczenia z tego tytułu kar umownych.</w:t>
      </w:r>
    </w:p>
    <w:p w14:paraId="3FF37BE5" w14:textId="77777777" w:rsidR="00E52247" w:rsidRPr="00184CE5" w:rsidRDefault="00E52247" w:rsidP="00E16555">
      <w:pPr>
        <w:pStyle w:val="Akapitzlist"/>
        <w:numPr>
          <w:ilvl w:val="0"/>
          <w:numId w:val="25"/>
        </w:numPr>
        <w:autoSpaceDE w:val="0"/>
        <w:autoSpaceDN w:val="0"/>
        <w:adjustRightInd w:val="0"/>
        <w:spacing w:line="264" w:lineRule="auto"/>
        <w:ind w:left="426"/>
        <w:jc w:val="both"/>
      </w:pPr>
      <w:r w:rsidRPr="007D7B1C">
        <w:rPr>
          <w:rFonts w:eastAsia="Andale Sans UI"/>
        </w:rPr>
        <w:t xml:space="preserve">Wykonawca zobowiązany jest posiadać w całym okresie realizacji niniejszej umowy, </w:t>
      </w:r>
      <w:r w:rsidRPr="00200025">
        <w:rPr>
          <w:rFonts w:eastAsia="Andale Sans UI"/>
          <w:b/>
          <w:bCs/>
        </w:rPr>
        <w:t>ubezpieczenie OC prowadzonej działalności gospodarczej obejmujące swoim zakresem przedmiot zamówienia na kwotę co najmniej 300 000,00 zł</w:t>
      </w:r>
      <w:r w:rsidRPr="007D7B1C">
        <w:rPr>
          <w:rFonts w:eastAsia="Andale Sans UI"/>
        </w:rPr>
        <w:t xml:space="preserve"> (słownie: trzystu tysięcy złotych).</w:t>
      </w:r>
    </w:p>
    <w:p w14:paraId="3F6F5CCF" w14:textId="6644CB09" w:rsidR="00E52247" w:rsidRPr="00200025" w:rsidRDefault="00E52247" w:rsidP="00E16555">
      <w:pPr>
        <w:pStyle w:val="Akapitzlist"/>
        <w:numPr>
          <w:ilvl w:val="0"/>
          <w:numId w:val="25"/>
        </w:numPr>
        <w:autoSpaceDE w:val="0"/>
        <w:autoSpaceDN w:val="0"/>
        <w:adjustRightInd w:val="0"/>
        <w:spacing w:line="264" w:lineRule="auto"/>
        <w:ind w:left="426"/>
        <w:jc w:val="both"/>
        <w:rPr>
          <w:u w:val="single"/>
        </w:rPr>
      </w:pPr>
      <w:r w:rsidRPr="00200025">
        <w:rPr>
          <w:rFonts w:eastAsia="Andale Sans UI"/>
          <w:u w:val="single"/>
        </w:rPr>
        <w:t xml:space="preserve">Wykonawca najpóźniej w dniu podpisania umowy winien przedstawić Zamawiającemu dokument ubezpieczenia, o których mowa w ust. </w:t>
      </w:r>
      <w:r w:rsidR="00212901" w:rsidRPr="00200025">
        <w:rPr>
          <w:rFonts w:eastAsia="Andale Sans UI"/>
          <w:u w:val="single"/>
        </w:rPr>
        <w:t>5</w:t>
      </w:r>
      <w:r w:rsidRPr="00200025">
        <w:rPr>
          <w:rFonts w:eastAsia="Andale Sans UI"/>
          <w:u w:val="single"/>
        </w:rPr>
        <w:t xml:space="preserve"> wraz z dowodem jej zapłaty obejmującej cały okres obowiązywania umowy.</w:t>
      </w:r>
    </w:p>
    <w:p w14:paraId="3465F8E7" w14:textId="0FEA4458" w:rsidR="00A51179" w:rsidRPr="007D7B1C" w:rsidRDefault="00A51179" w:rsidP="00E16555">
      <w:pPr>
        <w:widowControl w:val="0"/>
        <w:suppressAutoHyphens/>
        <w:spacing w:line="264" w:lineRule="auto"/>
        <w:jc w:val="both"/>
        <w:rPr>
          <w:bCs/>
        </w:rPr>
      </w:pPr>
    </w:p>
    <w:p w14:paraId="470A7C93" w14:textId="77777777" w:rsidR="00A51179" w:rsidRPr="007D7B1C" w:rsidRDefault="00A51179" w:rsidP="00E16555">
      <w:pPr>
        <w:spacing w:line="264" w:lineRule="auto"/>
        <w:jc w:val="center"/>
        <w:rPr>
          <w:b/>
          <w:bCs/>
        </w:rPr>
      </w:pPr>
      <w:r w:rsidRPr="007D7B1C">
        <w:rPr>
          <w:b/>
          <w:bCs/>
        </w:rPr>
        <w:t>§ 11</w:t>
      </w:r>
    </w:p>
    <w:p w14:paraId="54FDCCE5" w14:textId="77777777" w:rsidR="00A73778" w:rsidRDefault="00A51179" w:rsidP="00A73778">
      <w:pPr>
        <w:spacing w:before="112"/>
      </w:pPr>
      <w:r w:rsidRPr="007D7B1C">
        <w:rPr>
          <w:bCs/>
        </w:rPr>
        <w:t xml:space="preserve">Umowa zostaje zawarta na czas określony:  </w:t>
      </w:r>
    </w:p>
    <w:p w14:paraId="4F3026F1" w14:textId="34B15D97" w:rsidR="00A73778" w:rsidRPr="004D65BF" w:rsidRDefault="00A73778" w:rsidP="00F70F4C">
      <w:pPr>
        <w:spacing w:before="112"/>
        <w:jc w:val="both"/>
        <w:rPr>
          <w:b/>
        </w:rPr>
      </w:pPr>
      <w:r w:rsidRPr="00A73778">
        <w:t>Termin</w:t>
      </w:r>
      <w:r w:rsidRPr="00A73778">
        <w:rPr>
          <w:spacing w:val="-1"/>
        </w:rPr>
        <w:t xml:space="preserve"> </w:t>
      </w:r>
      <w:r w:rsidRPr="00A73778">
        <w:t>wykonania</w:t>
      </w:r>
      <w:r w:rsidRPr="00A73778">
        <w:rPr>
          <w:spacing w:val="-2"/>
        </w:rPr>
        <w:t xml:space="preserve"> </w:t>
      </w:r>
      <w:r w:rsidRPr="00A73778">
        <w:t>zamówienia: nie dłużej niż 12 miesięcy licząc od dnia</w:t>
      </w:r>
      <w:r w:rsidRPr="004D65BF">
        <w:rPr>
          <w:b/>
        </w:rPr>
        <w:t xml:space="preserve"> 01.01.202</w:t>
      </w:r>
      <w:r w:rsidR="00A8165E">
        <w:rPr>
          <w:b/>
        </w:rPr>
        <w:t>6</w:t>
      </w:r>
      <w:r w:rsidRPr="004D65BF">
        <w:rPr>
          <w:b/>
          <w:spacing w:val="-1"/>
        </w:rPr>
        <w:t xml:space="preserve"> </w:t>
      </w:r>
      <w:r w:rsidRPr="004D65BF">
        <w:rPr>
          <w:b/>
        </w:rPr>
        <w:t>r.</w:t>
      </w:r>
      <w:r w:rsidRPr="004D65BF">
        <w:rPr>
          <w:b/>
          <w:spacing w:val="-1"/>
        </w:rPr>
        <w:t xml:space="preserve"> </w:t>
      </w:r>
      <w:r w:rsidRPr="004D65BF">
        <w:rPr>
          <w:b/>
          <w:spacing w:val="-1"/>
        </w:rPr>
        <w:br/>
      </w:r>
      <w:r w:rsidRPr="004D65BF">
        <w:rPr>
          <w:b/>
        </w:rPr>
        <w:t>i nie dłużej niż do 31.12.202</w:t>
      </w:r>
      <w:r w:rsidR="00A8165E">
        <w:rPr>
          <w:b/>
        </w:rPr>
        <w:t>6</w:t>
      </w:r>
      <w:r w:rsidRPr="004D65BF">
        <w:rPr>
          <w:b/>
          <w:spacing w:val="-1"/>
        </w:rPr>
        <w:t xml:space="preserve"> </w:t>
      </w:r>
      <w:r w:rsidRPr="004D65BF">
        <w:rPr>
          <w:b/>
        </w:rPr>
        <w:t>r.</w:t>
      </w:r>
      <w:r w:rsidR="00CB6E70">
        <w:rPr>
          <w:b/>
        </w:rPr>
        <w:t>,</w:t>
      </w:r>
      <w:r w:rsidRPr="004D65BF">
        <w:rPr>
          <w:b/>
        </w:rPr>
        <w:t xml:space="preserve"> przy czym nie wcześniej niż od dnia podpisania umowy.</w:t>
      </w:r>
    </w:p>
    <w:p w14:paraId="66FEDADA" w14:textId="77777777" w:rsidR="00A51179" w:rsidRPr="007D7B1C" w:rsidRDefault="00A51179" w:rsidP="00E16555">
      <w:pPr>
        <w:spacing w:line="264" w:lineRule="auto"/>
        <w:rPr>
          <w:bCs/>
        </w:rPr>
      </w:pPr>
    </w:p>
    <w:p w14:paraId="6DFB89F9" w14:textId="77777777" w:rsidR="008A4B84" w:rsidRPr="007D7B1C" w:rsidRDefault="00A51179" w:rsidP="00E16555">
      <w:pPr>
        <w:spacing w:line="264" w:lineRule="auto"/>
        <w:jc w:val="center"/>
        <w:rPr>
          <w:b/>
          <w:bCs/>
        </w:rPr>
      </w:pPr>
      <w:r w:rsidRPr="007D7B1C">
        <w:rPr>
          <w:b/>
          <w:bCs/>
        </w:rPr>
        <w:t>§ 1</w:t>
      </w:r>
      <w:r w:rsidR="008A4B84" w:rsidRPr="007D7B1C">
        <w:rPr>
          <w:b/>
          <w:bCs/>
        </w:rPr>
        <w:t>2</w:t>
      </w:r>
    </w:p>
    <w:p w14:paraId="311D7233" w14:textId="16B5E30A" w:rsidR="0067624D" w:rsidRPr="007D7B1C" w:rsidRDefault="008A4B84" w:rsidP="00E16555">
      <w:pPr>
        <w:widowControl w:val="0"/>
        <w:numPr>
          <w:ilvl w:val="0"/>
          <w:numId w:val="65"/>
        </w:numPr>
        <w:tabs>
          <w:tab w:val="clear" w:pos="720"/>
          <w:tab w:val="num" w:pos="426"/>
        </w:tabs>
        <w:suppressAutoHyphens/>
        <w:spacing w:line="264" w:lineRule="auto"/>
        <w:ind w:left="426"/>
        <w:jc w:val="both"/>
        <w:rPr>
          <w:bCs/>
        </w:rPr>
      </w:pPr>
      <w:r w:rsidRPr="007D7B1C">
        <w:rPr>
          <w:bCs/>
        </w:rPr>
        <w:t>Wykonawca może powierzyć wykonanie części przedmiotu zamówienia podwykonawcom</w:t>
      </w:r>
      <w:r w:rsidR="00ED6025" w:rsidRPr="007D7B1C">
        <w:rPr>
          <w:bCs/>
        </w:rPr>
        <w:t xml:space="preserve"> z zastrzeżeniem postanowień poniższych</w:t>
      </w:r>
      <w:r w:rsidRPr="007D7B1C">
        <w:rPr>
          <w:bCs/>
        </w:rPr>
        <w:t>.</w:t>
      </w:r>
    </w:p>
    <w:p w14:paraId="0D5743E3" w14:textId="3B8647E2" w:rsidR="008A4B84" w:rsidRPr="007D7B1C" w:rsidRDefault="008A4B84" w:rsidP="00E16555">
      <w:pPr>
        <w:widowControl w:val="0"/>
        <w:numPr>
          <w:ilvl w:val="0"/>
          <w:numId w:val="65"/>
        </w:numPr>
        <w:tabs>
          <w:tab w:val="clear" w:pos="720"/>
          <w:tab w:val="num" w:pos="426"/>
        </w:tabs>
        <w:suppressAutoHyphens/>
        <w:spacing w:line="264" w:lineRule="auto"/>
        <w:ind w:left="426"/>
        <w:jc w:val="both"/>
        <w:rPr>
          <w:bCs/>
        </w:rPr>
      </w:pPr>
      <w:r w:rsidRPr="007D7B1C">
        <w:rPr>
          <w:bCs/>
        </w:rPr>
        <w:t xml:space="preserve">W umowach zawieranych z podwykonawcami Wykonawca jest zobowiązany wprowadzić zapisy gwarantujące realizację przez nich obowiązków umownych w zakresie postępowania ze zwierzętami na warunkach tożsamych z przewidzianymi </w:t>
      </w:r>
      <w:r w:rsidR="004B42C6">
        <w:rPr>
          <w:bCs/>
        </w:rPr>
        <w:t xml:space="preserve">                                               </w:t>
      </w:r>
      <w:r w:rsidRPr="007D7B1C">
        <w:rPr>
          <w:bCs/>
        </w:rPr>
        <w:t>w postanowieniach niniejszej umowy.</w:t>
      </w:r>
    </w:p>
    <w:p w14:paraId="67D41CBA" w14:textId="018BBB13" w:rsidR="008A4B84" w:rsidRPr="007D7B1C" w:rsidRDefault="008A4B84" w:rsidP="00E16555">
      <w:pPr>
        <w:widowControl w:val="0"/>
        <w:numPr>
          <w:ilvl w:val="0"/>
          <w:numId w:val="65"/>
        </w:numPr>
        <w:suppressAutoHyphens/>
        <w:spacing w:line="264" w:lineRule="auto"/>
        <w:ind w:left="360"/>
        <w:jc w:val="both"/>
        <w:rPr>
          <w:bCs/>
        </w:rPr>
      </w:pPr>
      <w:r w:rsidRPr="007D7B1C">
        <w:rPr>
          <w:bCs/>
        </w:rPr>
        <w:t>Zamawiający może odstąpić od umowy z przyczyn dotyczących Wykonawcy w przypadku, gdy Wykonawca zmienił podwykonawcę lub zrezygnował z podwykonawcy, o którym mowa w art. 462 ust. 7 ustawy Prawo zamówień publicznych i nie udowodnił, że nowy podwykonawca albo Wykonawca osobiście spełniają warunki udziału w postępowaniu</w:t>
      </w:r>
      <w:r w:rsidR="004B42C6">
        <w:rPr>
          <w:bCs/>
        </w:rPr>
        <w:t xml:space="preserve">                    </w:t>
      </w:r>
      <w:r w:rsidRPr="007D7B1C">
        <w:rPr>
          <w:bCs/>
        </w:rPr>
        <w:t xml:space="preserve"> w stopniu nie mniejszym niż podwykonawca, z którego Wykonawca rezygnuje</w:t>
      </w:r>
      <w:r w:rsidR="004B42C6">
        <w:rPr>
          <w:bCs/>
        </w:rPr>
        <w:t>,</w:t>
      </w:r>
      <w:r w:rsidRPr="007D7B1C">
        <w:rPr>
          <w:bCs/>
        </w:rPr>
        <w:t xml:space="preserve"> że Wykonawca osobiście albo nowy podwykonawca jest w stanie należycie wykonać przedmiot umowy.</w:t>
      </w:r>
    </w:p>
    <w:p w14:paraId="10F113CD" w14:textId="4A0A0636" w:rsidR="00ED6025" w:rsidRPr="007D7B1C" w:rsidRDefault="00ED6025" w:rsidP="00E16555">
      <w:pPr>
        <w:widowControl w:val="0"/>
        <w:numPr>
          <w:ilvl w:val="0"/>
          <w:numId w:val="65"/>
        </w:numPr>
        <w:suppressAutoHyphens/>
        <w:spacing w:line="264" w:lineRule="auto"/>
        <w:ind w:left="360"/>
        <w:jc w:val="both"/>
        <w:rPr>
          <w:bCs/>
        </w:rPr>
      </w:pPr>
      <w:r w:rsidRPr="007D7B1C">
        <w:rPr>
          <w:bCs/>
        </w:rPr>
        <w:t xml:space="preserve">Wykonawca oświadcza, że według stanu na dzień podpisania umowy przy wykonywaniu umowy nie będzie korzystał z pomocy firm podwykonawczych i przejmuje wszelkie zobowiązania oraz należności wynikłe z realizacji </w:t>
      </w:r>
      <w:r w:rsidR="004B303D" w:rsidRPr="007D7B1C">
        <w:rPr>
          <w:bCs/>
        </w:rPr>
        <w:t>umowy. *</w:t>
      </w:r>
      <w:r w:rsidRPr="007D7B1C">
        <w:rPr>
          <w:bCs/>
        </w:rPr>
        <w:t xml:space="preserve"> (</w:t>
      </w:r>
      <w:r w:rsidRPr="007D7B1C">
        <w:rPr>
          <w:bCs/>
          <w:i/>
          <w:iCs/>
        </w:rPr>
        <w:t>skreślić w przypadku, gdy na dzień podpisania umowy Wykonawca zgłasza udział podwykonawcy)</w:t>
      </w:r>
    </w:p>
    <w:p w14:paraId="0B9166F5" w14:textId="68947169" w:rsidR="00ED6025" w:rsidRPr="007D7B1C" w:rsidRDefault="00ED6025" w:rsidP="00E16555">
      <w:pPr>
        <w:widowControl w:val="0"/>
        <w:numPr>
          <w:ilvl w:val="0"/>
          <w:numId w:val="65"/>
        </w:numPr>
        <w:suppressAutoHyphens/>
        <w:spacing w:line="264" w:lineRule="auto"/>
        <w:ind w:left="360"/>
        <w:jc w:val="both"/>
        <w:rPr>
          <w:bCs/>
        </w:rPr>
      </w:pPr>
      <w:r w:rsidRPr="007D7B1C">
        <w:rPr>
          <w:bCs/>
        </w:rPr>
        <w:t>Wykonawca oświadcza, że przy wykonywaniu umowy będzie korzystał z pomocy następujących firm podwykonawczych wykonają następujący zakres usług: ……………………………………………………………….* (</w:t>
      </w:r>
      <w:r w:rsidRPr="007D7B1C">
        <w:rPr>
          <w:bCs/>
          <w:i/>
          <w:iCs/>
        </w:rPr>
        <w:t>skreślić w przypadku, gdy na dzień podpisania umowy Wykonawca nie zgłasza udziału podwykonawcy)</w:t>
      </w:r>
    </w:p>
    <w:p w14:paraId="5AE98579" w14:textId="63F4C7D7" w:rsidR="00ED6025" w:rsidRPr="007D7B1C" w:rsidRDefault="00ED6025" w:rsidP="00E16555">
      <w:pPr>
        <w:widowControl w:val="0"/>
        <w:numPr>
          <w:ilvl w:val="0"/>
          <w:numId w:val="65"/>
        </w:numPr>
        <w:suppressAutoHyphens/>
        <w:spacing w:line="264" w:lineRule="auto"/>
        <w:ind w:left="360"/>
        <w:jc w:val="both"/>
        <w:rPr>
          <w:bCs/>
        </w:rPr>
      </w:pPr>
      <w:r w:rsidRPr="007D7B1C">
        <w:rPr>
          <w:bCs/>
        </w:rPr>
        <w:t xml:space="preserve">W przypadku, gdy Wykonawca będzie korzystał przy realizacji dostaw lub usług </w:t>
      </w:r>
      <w:r w:rsidRPr="007D7B1C">
        <w:rPr>
          <w:bCs/>
        </w:rPr>
        <w:br/>
        <w:t>z podwykonawcy zobowiązany jest, przed rozpoczęciem świadczenia usług przez podwykonawcę, do przedłożenia Zamawiającemu poświadczonej za zgodność</w:t>
      </w:r>
      <w:r w:rsidR="004872C2">
        <w:rPr>
          <w:bCs/>
        </w:rPr>
        <w:t xml:space="preserve">                                        </w:t>
      </w:r>
      <w:r w:rsidRPr="007D7B1C">
        <w:rPr>
          <w:bCs/>
        </w:rPr>
        <w:t xml:space="preserve"> z oryginałem kopii umowy o podwykonawstwo lub jej zmiany.</w:t>
      </w:r>
    </w:p>
    <w:p w14:paraId="7A8ED244" w14:textId="04505B59" w:rsidR="004872C2" w:rsidRPr="0023463F" w:rsidRDefault="00ED6025" w:rsidP="005F060B">
      <w:pPr>
        <w:widowControl w:val="0"/>
        <w:numPr>
          <w:ilvl w:val="0"/>
          <w:numId w:val="65"/>
        </w:numPr>
        <w:suppressAutoHyphens/>
        <w:spacing w:line="264" w:lineRule="auto"/>
        <w:ind w:left="360"/>
        <w:jc w:val="both"/>
        <w:rPr>
          <w:bCs/>
        </w:rPr>
      </w:pPr>
      <w:r w:rsidRPr="007D7B1C">
        <w:rPr>
          <w:bCs/>
        </w:rPr>
        <w:t xml:space="preserve">Termin zapłaty wynagrodzenia podwykonawcy przewidziany w umowie </w:t>
      </w:r>
      <w:r w:rsidRPr="007D7B1C">
        <w:rPr>
          <w:bCs/>
        </w:rPr>
        <w:br/>
        <w:t xml:space="preserve">o podwykonawstwo nie może być dłuższy niż termin zapłaty faktury wystawionej przez </w:t>
      </w:r>
      <w:r w:rsidRPr="007D7B1C">
        <w:rPr>
          <w:bCs/>
        </w:rPr>
        <w:lastRenderedPageBreak/>
        <w:t xml:space="preserve">Wykonawcę względem Zamawiającego. </w:t>
      </w:r>
    </w:p>
    <w:p w14:paraId="13F96B9C" w14:textId="19CD1630" w:rsidR="00ED6025" w:rsidRPr="007D7B1C" w:rsidRDefault="00ED6025" w:rsidP="00E16555">
      <w:pPr>
        <w:widowControl w:val="0"/>
        <w:numPr>
          <w:ilvl w:val="0"/>
          <w:numId w:val="65"/>
        </w:numPr>
        <w:suppressAutoHyphens/>
        <w:spacing w:line="264" w:lineRule="auto"/>
        <w:ind w:left="360"/>
        <w:jc w:val="both"/>
        <w:rPr>
          <w:bCs/>
        </w:rPr>
      </w:pPr>
      <w:r w:rsidRPr="007D7B1C">
        <w:rPr>
          <w:bCs/>
        </w:rPr>
        <w:t>Zamawiający wskazuje, że Wykonawca nie musi przedkładać umów o podwykonawstwo na wykonanie usług, których wartość nie przekracza kwoty brutto w wysokości 50 000,00zł (słownie: pięćdziesiąt tysięcy złotych 00</w:t>
      </w:r>
      <w:r w:rsidR="0023463F">
        <w:rPr>
          <w:bCs/>
        </w:rPr>
        <w:t>/100</w:t>
      </w:r>
      <w:r w:rsidRPr="007D7B1C">
        <w:rPr>
          <w:bCs/>
        </w:rPr>
        <w:t>).</w:t>
      </w:r>
    </w:p>
    <w:p w14:paraId="62A1FBFD" w14:textId="413A8EB4" w:rsidR="00ED6025" w:rsidRPr="007D7B1C" w:rsidRDefault="00ED6025" w:rsidP="00E16555">
      <w:pPr>
        <w:widowControl w:val="0"/>
        <w:numPr>
          <w:ilvl w:val="0"/>
          <w:numId w:val="65"/>
        </w:numPr>
        <w:suppressAutoHyphens/>
        <w:spacing w:line="264" w:lineRule="auto"/>
        <w:ind w:left="360"/>
        <w:jc w:val="both"/>
        <w:rPr>
          <w:bCs/>
        </w:rPr>
      </w:pPr>
      <w:r w:rsidRPr="007D7B1C">
        <w:rPr>
          <w:bCs/>
        </w:rPr>
        <w:t xml:space="preserve">W przypadku, gdy Wykonawca będzie korzystał z usług podwykonawcy, Wykonawca zobowiązany jest przedłożyć Zamawiającemu dowody potwierdzające zapłatę wymagalnego wynagrodzenia podwykonawcom. Strony uzgadniają, że dowodami takimi będzie kserokopia dokonanego przelewu na rzecz podwykonawcy wraz z pisemnym oświadczeniem podwykonawcy, że otrzymał wynagrodzenie lub ewentualnie przedłożenie innych dokumentów potwierdzających zapłatę wynagrodzenia na rzecz podwykonawcy </w:t>
      </w:r>
      <w:r w:rsidR="004872C2">
        <w:rPr>
          <w:bCs/>
        </w:rPr>
        <w:t xml:space="preserve">                      </w:t>
      </w:r>
      <w:r w:rsidRPr="007D7B1C">
        <w:rPr>
          <w:bCs/>
        </w:rPr>
        <w:t>w wymaganej wysokości.</w:t>
      </w:r>
    </w:p>
    <w:p w14:paraId="7B4CFB36" w14:textId="77777777" w:rsidR="00ED6025" w:rsidRPr="007D7B1C" w:rsidRDefault="00ED6025" w:rsidP="00E16555">
      <w:pPr>
        <w:widowControl w:val="0"/>
        <w:numPr>
          <w:ilvl w:val="0"/>
          <w:numId w:val="65"/>
        </w:numPr>
        <w:suppressAutoHyphens/>
        <w:spacing w:line="264" w:lineRule="auto"/>
        <w:ind w:left="360"/>
        <w:jc w:val="both"/>
        <w:rPr>
          <w:bCs/>
        </w:rPr>
      </w:pPr>
      <w:r w:rsidRPr="007D7B1C">
        <w:rPr>
          <w:bCs/>
        </w:rPr>
        <w:t>W przypadku uchylania się od obowiązku zapłaty przez wykonawcę Zamawiający dokonuje bezpośredniej zapłaty wymagalnego wynagrodzenia przysługującego podwykonawcy pod warunkiem, że Wykonawca przedłożył Zamawiającemu poświadczoną kopię umowy o podwykonawstwo.</w:t>
      </w:r>
    </w:p>
    <w:p w14:paraId="534E52CF" w14:textId="77777777" w:rsidR="00ED6025" w:rsidRPr="007D7B1C" w:rsidRDefault="00ED6025" w:rsidP="00E16555">
      <w:pPr>
        <w:widowControl w:val="0"/>
        <w:numPr>
          <w:ilvl w:val="0"/>
          <w:numId w:val="65"/>
        </w:numPr>
        <w:suppressAutoHyphens/>
        <w:spacing w:line="264" w:lineRule="auto"/>
        <w:ind w:left="360"/>
        <w:jc w:val="both"/>
        <w:rPr>
          <w:bCs/>
        </w:rPr>
      </w:pPr>
      <w:r w:rsidRPr="007D7B1C">
        <w:rPr>
          <w:bCs/>
        </w:rPr>
        <w:t>Bezpośrednia zapłata obejmuje wyłącznie należne wynagrodzenie, bez odsetek należnych podwykonawcy.</w:t>
      </w:r>
    </w:p>
    <w:p w14:paraId="7ECBA357" w14:textId="77777777" w:rsidR="00ED6025" w:rsidRPr="007D7B1C" w:rsidRDefault="00ED6025" w:rsidP="00E16555">
      <w:pPr>
        <w:widowControl w:val="0"/>
        <w:numPr>
          <w:ilvl w:val="0"/>
          <w:numId w:val="65"/>
        </w:numPr>
        <w:suppressAutoHyphens/>
        <w:spacing w:line="264" w:lineRule="auto"/>
        <w:ind w:left="360"/>
        <w:jc w:val="both"/>
        <w:rPr>
          <w:bCs/>
        </w:rPr>
      </w:pPr>
      <w:r w:rsidRPr="007D7B1C">
        <w:rPr>
          <w:bCs/>
        </w:rPr>
        <w:t>Przed dokonaniem bezpośredniej zapłaty, Zamawiający umożliwi Wykonawcy zgłoszenie pisemnych uwag dotyczących zasadności bezpośredniej zapłaty Wynagrodzenia podwykonawcy, informując o terminie zgłaszania uwag, nie krótszym niż 7 dni od dnia doręczenia informacji.</w:t>
      </w:r>
    </w:p>
    <w:p w14:paraId="65464022" w14:textId="77777777" w:rsidR="00ED6025" w:rsidRPr="007D7B1C" w:rsidRDefault="00ED6025" w:rsidP="00E16555">
      <w:pPr>
        <w:widowControl w:val="0"/>
        <w:numPr>
          <w:ilvl w:val="0"/>
          <w:numId w:val="65"/>
        </w:numPr>
        <w:suppressAutoHyphens/>
        <w:spacing w:line="264" w:lineRule="auto"/>
        <w:ind w:left="360"/>
        <w:jc w:val="both"/>
        <w:rPr>
          <w:bCs/>
        </w:rPr>
      </w:pPr>
      <w:r w:rsidRPr="007D7B1C">
        <w:rPr>
          <w:bCs/>
        </w:rPr>
        <w:t>W przypadku zgłoszenia uwag, o których mowa w ust. 12 niniejszego paragrafu, w terminie wskazanym przez Zamawiającego, Zamawiający może:</w:t>
      </w:r>
    </w:p>
    <w:p w14:paraId="5317382F" w14:textId="426597EB" w:rsidR="00ED6025" w:rsidRPr="007D7B1C" w:rsidRDefault="00ED6025" w:rsidP="00E16555">
      <w:pPr>
        <w:widowControl w:val="0"/>
        <w:numPr>
          <w:ilvl w:val="0"/>
          <w:numId w:val="65"/>
        </w:numPr>
        <w:suppressAutoHyphens/>
        <w:spacing w:line="264" w:lineRule="auto"/>
        <w:ind w:left="360"/>
        <w:jc w:val="both"/>
        <w:rPr>
          <w:bCs/>
        </w:rPr>
      </w:pPr>
      <w:r w:rsidRPr="007D7B1C">
        <w:rPr>
          <w:bCs/>
        </w:rPr>
        <w:t xml:space="preserve">Nie dokonać bezpośredniej zapłaty wynagrodzenia podwykonawcy, jeśli wykonawca wykaże niezasadność takiej </w:t>
      </w:r>
      <w:r w:rsidR="004B303D" w:rsidRPr="007D7B1C">
        <w:rPr>
          <w:bCs/>
        </w:rPr>
        <w:t>zapłaty</w:t>
      </w:r>
      <w:r w:rsidRPr="007D7B1C">
        <w:rPr>
          <w:bCs/>
        </w:rPr>
        <w:t xml:space="preserve"> albo</w:t>
      </w:r>
    </w:p>
    <w:p w14:paraId="3CD34921" w14:textId="5BC7229A" w:rsidR="00ED6025" w:rsidRPr="007D7B1C" w:rsidRDefault="00ED6025" w:rsidP="00E16555">
      <w:pPr>
        <w:widowControl w:val="0"/>
        <w:numPr>
          <w:ilvl w:val="0"/>
          <w:numId w:val="65"/>
        </w:numPr>
        <w:suppressAutoHyphens/>
        <w:spacing w:line="264" w:lineRule="auto"/>
        <w:ind w:left="360"/>
        <w:jc w:val="both"/>
        <w:rPr>
          <w:bCs/>
        </w:rPr>
      </w:pPr>
      <w:r w:rsidRPr="007D7B1C">
        <w:rPr>
          <w:bCs/>
        </w:rPr>
        <w:t xml:space="preserve">Złożyć do depozytu sądowego kwotę potrzebną na pokrycie wynagrodzenia podwykonawcy w przypadku istnienia zasadniczej wątpliwości zamawiającego, co </w:t>
      </w:r>
      <w:r w:rsidR="004B303D" w:rsidRPr="007D7B1C">
        <w:rPr>
          <w:bCs/>
        </w:rPr>
        <w:t>do wysokości</w:t>
      </w:r>
      <w:r w:rsidRPr="007D7B1C">
        <w:rPr>
          <w:bCs/>
        </w:rPr>
        <w:t xml:space="preserve"> należnej zapłaty lub podmiotu, któremu płatność się należy, albo</w:t>
      </w:r>
    </w:p>
    <w:p w14:paraId="10A9399A" w14:textId="77777777" w:rsidR="00ED6025" w:rsidRPr="007D7B1C" w:rsidRDefault="00ED6025" w:rsidP="00E16555">
      <w:pPr>
        <w:widowControl w:val="0"/>
        <w:numPr>
          <w:ilvl w:val="0"/>
          <w:numId w:val="65"/>
        </w:numPr>
        <w:suppressAutoHyphens/>
        <w:spacing w:line="264" w:lineRule="auto"/>
        <w:ind w:left="360"/>
        <w:jc w:val="both"/>
        <w:rPr>
          <w:bCs/>
        </w:rPr>
      </w:pPr>
      <w:r w:rsidRPr="007D7B1C">
        <w:rPr>
          <w:bCs/>
        </w:rPr>
        <w:t>Dokonać bezpośredniej zapłaty wynagrodzenia podwykonawcy lub dalszemu podwykonawcy, jeśli podwykonawca lub dalszy podwykonawca wykaże zasadność takiej zapłaty.</w:t>
      </w:r>
    </w:p>
    <w:p w14:paraId="403366BB" w14:textId="6334D847" w:rsidR="00ED6025" w:rsidRPr="007D7B1C" w:rsidRDefault="00ED6025" w:rsidP="00E16555">
      <w:pPr>
        <w:widowControl w:val="0"/>
        <w:numPr>
          <w:ilvl w:val="0"/>
          <w:numId w:val="65"/>
        </w:numPr>
        <w:suppressAutoHyphens/>
        <w:spacing w:line="264" w:lineRule="auto"/>
        <w:ind w:left="360"/>
        <w:jc w:val="both"/>
        <w:rPr>
          <w:bCs/>
        </w:rPr>
      </w:pPr>
      <w:r w:rsidRPr="007D7B1C">
        <w:rPr>
          <w:bCs/>
        </w:rPr>
        <w:t>W przypadku dokonania bezpośredniej zapłaty podwykonawcy, Zamawiający potrąci kwotę wypłaconego wynagrodzenia z wynagrodzenia należnego Wykonawcy.</w:t>
      </w:r>
    </w:p>
    <w:p w14:paraId="7C148617" w14:textId="77777777" w:rsidR="008A4B84" w:rsidRPr="007D7B1C" w:rsidRDefault="008A4B84" w:rsidP="00E16555">
      <w:pPr>
        <w:spacing w:line="264" w:lineRule="auto"/>
        <w:jc w:val="both"/>
        <w:rPr>
          <w:b/>
          <w:bCs/>
        </w:rPr>
      </w:pPr>
    </w:p>
    <w:p w14:paraId="5A1EC160" w14:textId="389765FB" w:rsidR="00A51179" w:rsidRPr="007D7B1C" w:rsidRDefault="008A4B84" w:rsidP="00E16555">
      <w:pPr>
        <w:spacing w:line="264" w:lineRule="auto"/>
        <w:jc w:val="center"/>
        <w:rPr>
          <w:b/>
          <w:bCs/>
        </w:rPr>
      </w:pPr>
      <w:r w:rsidRPr="007D7B1C">
        <w:rPr>
          <w:b/>
          <w:bCs/>
        </w:rPr>
        <w:t>§ 1</w:t>
      </w:r>
      <w:r w:rsidR="00A51179" w:rsidRPr="007D7B1C">
        <w:rPr>
          <w:b/>
          <w:bCs/>
        </w:rPr>
        <w:t>3</w:t>
      </w:r>
    </w:p>
    <w:p w14:paraId="68ED5418" w14:textId="12C5A890"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 xml:space="preserve">Strony ustalają, że w razie niewykonania lub nienależytego wykonania umowy zastosowanie mieć będą </w:t>
      </w:r>
      <w:r w:rsidR="002D7F27" w:rsidRPr="007D7B1C">
        <w:t xml:space="preserve">w pierwszej kolejności </w:t>
      </w:r>
      <w:r w:rsidRPr="007D7B1C">
        <w:t>kary umowne, niezależnie od tego</w:t>
      </w:r>
      <w:r w:rsidR="003E570E">
        <w:t>,</w:t>
      </w:r>
      <w:r w:rsidRPr="007D7B1C">
        <w:t xml:space="preserve"> czy szkoda zaistniała</w:t>
      </w:r>
      <w:r w:rsidR="003E570E">
        <w:t xml:space="preserve">                 </w:t>
      </w:r>
      <w:r w:rsidRPr="007D7B1C">
        <w:t xml:space="preserve"> i jaka była jej wielkość.</w:t>
      </w:r>
    </w:p>
    <w:p w14:paraId="73BFFCD9" w14:textId="77777777"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Wykonawca zapłaci Zamawiającemu karę umowną:</w:t>
      </w:r>
    </w:p>
    <w:p w14:paraId="42E2B8A9" w14:textId="33A46F28" w:rsidR="0030504F" w:rsidRPr="007D7B1C" w:rsidRDefault="00A51179" w:rsidP="00E16555">
      <w:pPr>
        <w:pStyle w:val="Akapitzlist"/>
        <w:numPr>
          <w:ilvl w:val="0"/>
          <w:numId w:val="24"/>
        </w:numPr>
        <w:autoSpaceDE w:val="0"/>
        <w:autoSpaceDN w:val="0"/>
        <w:adjustRightInd w:val="0"/>
        <w:spacing w:line="264" w:lineRule="auto"/>
        <w:jc w:val="both"/>
      </w:pPr>
      <w:r w:rsidRPr="007D7B1C">
        <w:t xml:space="preserve">w przypadku odstąpienia od umowy przez Zamawiającego lub Wykonawcę </w:t>
      </w:r>
      <w:r w:rsidRPr="007D7B1C">
        <w:br/>
        <w:t xml:space="preserve">z przyczyn, za które odpowiedzialność ponosi Wykonawca – w wysokości 20% </w:t>
      </w:r>
      <w:r w:rsidR="002D7F27" w:rsidRPr="007D7B1C">
        <w:t xml:space="preserve">sumy maksymalnych wynagrodzeń brutto za poszczególne zadania składające się na przedmiot umowy określonych w </w:t>
      </w:r>
      <w:r w:rsidRPr="007D7B1C">
        <w:t>§ 3 ust. 2,</w:t>
      </w:r>
    </w:p>
    <w:p w14:paraId="0E77FB70" w14:textId="21CFBB1D" w:rsidR="0030504F" w:rsidRPr="007D7B1C" w:rsidRDefault="0030504F" w:rsidP="00E16555">
      <w:pPr>
        <w:pStyle w:val="Akapitzlist"/>
        <w:numPr>
          <w:ilvl w:val="0"/>
          <w:numId w:val="24"/>
        </w:numPr>
        <w:autoSpaceDE w:val="0"/>
        <w:autoSpaceDN w:val="0"/>
        <w:adjustRightInd w:val="0"/>
        <w:spacing w:line="264" w:lineRule="auto"/>
        <w:jc w:val="both"/>
      </w:pPr>
      <w:r w:rsidRPr="007D7B1C">
        <w:t xml:space="preserve">niewykonanie usługi odłapania zwierzęcia zgodnie z § 2 pkt </w:t>
      </w:r>
      <w:r w:rsidR="00352251">
        <w:t>18</w:t>
      </w:r>
      <w:r w:rsidRPr="007D7B1C">
        <w:t xml:space="preserve"> w wysokości 500,00 zł za każdy przypadek niewykonania usługi;</w:t>
      </w:r>
    </w:p>
    <w:p w14:paraId="5F60751D" w14:textId="0555019D" w:rsidR="00A51179" w:rsidRPr="007D7B1C" w:rsidRDefault="00A51179" w:rsidP="00E16555">
      <w:pPr>
        <w:pStyle w:val="Akapitzlist"/>
        <w:numPr>
          <w:ilvl w:val="0"/>
          <w:numId w:val="24"/>
        </w:numPr>
        <w:autoSpaceDE w:val="0"/>
        <w:autoSpaceDN w:val="0"/>
        <w:adjustRightInd w:val="0"/>
        <w:spacing w:line="264" w:lineRule="auto"/>
        <w:jc w:val="both"/>
      </w:pPr>
      <w:r w:rsidRPr="007D7B1C">
        <w:lastRenderedPageBreak/>
        <w:t xml:space="preserve">za niezrealizowanie zobowiązania w zakresie zapewnienia oddania do adopcji zwierząt w ilości i w terminie określonych w § 2 </w:t>
      </w:r>
      <w:r w:rsidR="001B3024" w:rsidRPr="007D7B1C">
        <w:t xml:space="preserve">pkt </w:t>
      </w:r>
      <w:r w:rsidR="00780E8A" w:rsidRPr="007D7B1C">
        <w:t>1</w:t>
      </w:r>
      <w:r w:rsidR="00CE7A30" w:rsidRPr="007D7B1C">
        <w:t>6</w:t>
      </w:r>
      <w:r w:rsidRPr="007D7B1C">
        <w:t xml:space="preserve"> - za każdy dzień zwłoki</w:t>
      </w:r>
      <w:r w:rsidRPr="00184CE5">
        <w:t xml:space="preserve"> </w:t>
      </w:r>
      <w:r w:rsidRPr="00184CE5">
        <w:br/>
      </w:r>
      <w:r w:rsidRPr="007D7B1C">
        <w:t xml:space="preserve">w oddaniu zwierzęcia do adopcji w wysokości równej </w:t>
      </w:r>
      <w:r w:rsidR="002D7F27" w:rsidRPr="007D7B1C">
        <w:t xml:space="preserve">sumie maksymalnych wynagrodzeń brutto za poszczególne zadania składające się na przedmiot umowy określonych w </w:t>
      </w:r>
      <w:r w:rsidRPr="007D7B1C">
        <w:t xml:space="preserve">§ 3 ust. 1 umowy z tytułu utrzymania jednego zwierzęcia </w:t>
      </w:r>
      <w:r w:rsidRPr="007D7B1C">
        <w:br/>
      </w:r>
      <w:r w:rsidR="002A3730" w:rsidRPr="007D7B1C">
        <w:t xml:space="preserve">w schronisku przez </w:t>
      </w:r>
      <w:r w:rsidRPr="007D7B1C">
        <w:t>jedną dobę</w:t>
      </w:r>
      <w:r w:rsidR="002A3730" w:rsidRPr="007D7B1C">
        <w:t>.</w:t>
      </w:r>
      <w:r w:rsidRPr="007D7B1C">
        <w:t xml:space="preserve"> Kary umowne są naliczane oddzielnie za każde zwierzę, które miało być przekazane do adopcji począwszy od pierwszego dnia miesiąca następującego po kwartale, w którym zgodnie z ofertą Wykonawcy zwierzę miało być oddane do adopcji. </w:t>
      </w:r>
    </w:p>
    <w:p w14:paraId="1279D52C" w14:textId="7DCB40C0" w:rsidR="00A51179" w:rsidRPr="00184CE5" w:rsidRDefault="00A51179" w:rsidP="00E16555">
      <w:pPr>
        <w:pStyle w:val="Akapitzlist"/>
        <w:numPr>
          <w:ilvl w:val="0"/>
          <w:numId w:val="23"/>
        </w:numPr>
        <w:autoSpaceDE w:val="0"/>
        <w:autoSpaceDN w:val="0"/>
        <w:adjustRightInd w:val="0"/>
        <w:spacing w:line="264" w:lineRule="auto"/>
        <w:ind w:left="284" w:hanging="284"/>
        <w:jc w:val="both"/>
        <w:rPr>
          <w:b/>
        </w:rPr>
      </w:pPr>
      <w:r w:rsidRPr="007D7B1C">
        <w:t xml:space="preserve">Za niedopełnienie wymogu zatrudnienia Pracowników świadczących usługi wskazane </w:t>
      </w:r>
      <w:r w:rsidRPr="007D7B1C">
        <w:br/>
        <w:t xml:space="preserve">w § 9 ust. 1 na podstawie umowy o pracę w rozumieniu przepisów Kodeksu Pracy, Wykonawca zapłaci Zamawiającemu karę umowną w wysokości </w:t>
      </w:r>
      <w:r w:rsidR="00BF2298" w:rsidRPr="007D7B1C">
        <w:t xml:space="preserve">10% </w:t>
      </w:r>
      <w:r w:rsidRPr="007D7B1C">
        <w:t xml:space="preserve">minimalnego </w:t>
      </w:r>
      <w:r w:rsidR="0030504F" w:rsidRPr="007D7B1C">
        <w:t xml:space="preserve">miesięcznego </w:t>
      </w:r>
      <w:r w:rsidRPr="007D7B1C">
        <w:t xml:space="preserve">wynagrodzenia za pracę ustalonego na podstawie przepisów o minimalnym wynagrodzeniu za pracę  (obowiązujących w chwili  stwierdzenia  przez Zamawiającego niedopełnienia przez Wykonawcę wymogu </w:t>
      </w:r>
      <w:r w:rsidR="002A3730" w:rsidRPr="007D7B1C">
        <w:t>zatrudnienia p</w:t>
      </w:r>
      <w:r w:rsidRPr="007D7B1C">
        <w:t>racowników świadczących  usługi na podstawie umowy o pracę w rozumieniu  przepisów Kodeksu Pracy)</w:t>
      </w:r>
      <w:r w:rsidR="0030504F" w:rsidRPr="007D7B1C">
        <w:t xml:space="preserve"> </w:t>
      </w:r>
      <w:r w:rsidRPr="007D7B1C">
        <w:t>– za każd</w:t>
      </w:r>
      <w:r w:rsidR="002A3730" w:rsidRPr="007D7B1C">
        <w:t>ą</w:t>
      </w:r>
      <w:r w:rsidRPr="007D7B1C">
        <w:t xml:space="preserve"> osobę świadcząc</w:t>
      </w:r>
      <w:r w:rsidR="00B02D74" w:rsidRPr="007D7B1C">
        <w:t>ą</w:t>
      </w:r>
      <w:r w:rsidRPr="007D7B1C">
        <w:t xml:space="preserve"> </w:t>
      </w:r>
      <w:r w:rsidR="0030504F" w:rsidRPr="007D7B1C">
        <w:t xml:space="preserve">w danym miesiącu </w:t>
      </w:r>
      <w:r w:rsidRPr="007D7B1C">
        <w:t xml:space="preserve">usługi na podstawie </w:t>
      </w:r>
      <w:r w:rsidR="00B02D74" w:rsidRPr="007D7B1C">
        <w:t xml:space="preserve">innej niż </w:t>
      </w:r>
      <w:r w:rsidRPr="007D7B1C">
        <w:t>umow</w:t>
      </w:r>
      <w:r w:rsidR="00B02D74" w:rsidRPr="007D7B1C">
        <w:t>a</w:t>
      </w:r>
      <w:r w:rsidRPr="007D7B1C">
        <w:t xml:space="preserve"> o pracę</w:t>
      </w:r>
      <w:r w:rsidR="0030504F" w:rsidRPr="007D7B1C">
        <w:t xml:space="preserve"> (bez względu na liczbę dni, przez które stan </w:t>
      </w:r>
      <w:r w:rsidR="00A7619B" w:rsidRPr="007D7B1C">
        <w:t>braku zatrudnienia na podstawie umowy o pracę trwał)</w:t>
      </w:r>
      <w:r w:rsidR="00B02D74" w:rsidRPr="007D7B1C">
        <w:t>.</w:t>
      </w:r>
    </w:p>
    <w:p w14:paraId="66F3A138" w14:textId="77777777"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 xml:space="preserve">Zamawiający zastrzega sobie prawo dochodzenia odszkodowania uzupełniającego przekraczającego wysokość kar umownych na zasadach ogólnych. </w:t>
      </w:r>
    </w:p>
    <w:p w14:paraId="2B7CCFF1" w14:textId="77777777"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Wykonawca wyraża zgodę na potrącenie kar umownych z należnego mu wynagrodzenia.</w:t>
      </w:r>
    </w:p>
    <w:p w14:paraId="6E4207EC" w14:textId="77777777"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W przypadku, gdy naliczona kara umowna przewyższa należne Wykonawcy wynagrodzenie, Wykonawca zobowiązany jest do zapłacenia brakującej kwoty kary umownej w terminie 3 dni od daty otrzymania wezwania do zapłacenia kary umownej.</w:t>
      </w:r>
    </w:p>
    <w:p w14:paraId="7636CB7D" w14:textId="77777777"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Wykonawca nie może bez uprzedniej pisemnej, pod rygorem nieważności, zgody Zamawiającego przenieść na rzecz osób trzecich wierzytelności wynikającej z niniejszej umowy.</w:t>
      </w:r>
    </w:p>
    <w:p w14:paraId="2F2963D6" w14:textId="798005E0" w:rsidR="00A51179" w:rsidRPr="007D7B1C" w:rsidRDefault="00A51179" w:rsidP="00E16555">
      <w:pPr>
        <w:pStyle w:val="Akapitzlist"/>
        <w:numPr>
          <w:ilvl w:val="0"/>
          <w:numId w:val="23"/>
        </w:numPr>
        <w:autoSpaceDE w:val="0"/>
        <w:autoSpaceDN w:val="0"/>
        <w:adjustRightInd w:val="0"/>
        <w:spacing w:line="264" w:lineRule="auto"/>
        <w:ind w:left="284" w:hanging="284"/>
        <w:jc w:val="both"/>
      </w:pPr>
      <w:r w:rsidRPr="007D7B1C">
        <w:t xml:space="preserve">Zamawiający zapłaci Wykonawcy karę umowną: w przypadku odstąpienia od umowy przez Zamawiającego lub Wykonawcę z przyczyn, za które odpowiedzialność ponosi Zamawiający – w wysokości 20% </w:t>
      </w:r>
      <w:r w:rsidR="000973C2" w:rsidRPr="007D7B1C">
        <w:t>sumy maksymalnych wynagrodzeń brutto za poszczególne zadania składające się na przedmiot umowy określonych w</w:t>
      </w:r>
      <w:r w:rsidRPr="007D7B1C">
        <w:t xml:space="preserve"> § 3 ust. 2.</w:t>
      </w:r>
    </w:p>
    <w:p w14:paraId="7AE58F23" w14:textId="2E2BE428" w:rsidR="00A7619B" w:rsidRPr="007D7B1C" w:rsidRDefault="00A7619B" w:rsidP="00E16555">
      <w:pPr>
        <w:pStyle w:val="Akapitzlist"/>
        <w:numPr>
          <w:ilvl w:val="0"/>
          <w:numId w:val="23"/>
        </w:numPr>
        <w:autoSpaceDE w:val="0"/>
        <w:autoSpaceDN w:val="0"/>
        <w:adjustRightInd w:val="0"/>
        <w:spacing w:line="264" w:lineRule="auto"/>
        <w:ind w:left="284" w:hanging="284"/>
        <w:jc w:val="both"/>
      </w:pPr>
      <w:r w:rsidRPr="007D7B1C">
        <w:t xml:space="preserve">Łączna wysokość kar umownych </w:t>
      </w:r>
      <w:r w:rsidR="000973C2" w:rsidRPr="007D7B1C">
        <w:t xml:space="preserve">naliczonych z wszystkich tytułów wynikających wskazanych w umowie nie może przekroczyć kwoty odpowiadającej </w:t>
      </w:r>
      <w:r w:rsidR="00BF2298" w:rsidRPr="007D7B1C">
        <w:t>4</w:t>
      </w:r>
      <w:r w:rsidR="000973C2" w:rsidRPr="007D7B1C">
        <w:t>0% sumy maksymalnych wynagrodzeń brutto za poszczególne zadania składające się na przedmiot umowy określonych w § 3 ust. 2 pkt 1-3 niniejszej umowy.</w:t>
      </w:r>
    </w:p>
    <w:p w14:paraId="61E7D218" w14:textId="77777777" w:rsidR="00A51179" w:rsidRPr="007D7B1C" w:rsidRDefault="00A51179" w:rsidP="00E16555">
      <w:pPr>
        <w:spacing w:line="264" w:lineRule="auto"/>
        <w:rPr>
          <w:bCs/>
        </w:rPr>
      </w:pPr>
    </w:p>
    <w:p w14:paraId="1573DC41" w14:textId="2503B5F3" w:rsidR="00A51179" w:rsidRPr="007D7B1C" w:rsidRDefault="00A51179" w:rsidP="00E16555">
      <w:pPr>
        <w:spacing w:line="264" w:lineRule="auto"/>
        <w:jc w:val="center"/>
        <w:rPr>
          <w:b/>
          <w:bCs/>
        </w:rPr>
      </w:pPr>
      <w:r w:rsidRPr="007D7B1C">
        <w:rPr>
          <w:b/>
          <w:bCs/>
        </w:rPr>
        <w:t>§ 14</w:t>
      </w:r>
    </w:p>
    <w:p w14:paraId="3DB5282A" w14:textId="768BE748" w:rsidR="00A51179" w:rsidRPr="007D7B1C" w:rsidRDefault="00C1164E" w:rsidP="00E16555">
      <w:pPr>
        <w:widowControl w:val="0"/>
        <w:numPr>
          <w:ilvl w:val="3"/>
          <w:numId w:val="6"/>
        </w:numPr>
        <w:tabs>
          <w:tab w:val="num" w:pos="426"/>
        </w:tabs>
        <w:suppressAutoHyphens/>
        <w:spacing w:line="264" w:lineRule="auto"/>
        <w:ind w:left="426"/>
        <w:jc w:val="both"/>
        <w:rPr>
          <w:bCs/>
        </w:rPr>
      </w:pPr>
      <w:r w:rsidRPr="007D7B1C">
        <w:rPr>
          <w:bCs/>
        </w:rPr>
        <w:t>Każda ze stron</w:t>
      </w:r>
      <w:r w:rsidR="00A51179" w:rsidRPr="007D7B1C">
        <w:rPr>
          <w:bCs/>
        </w:rPr>
        <w:t xml:space="preserve"> może rozwiązać umowę z zachowaniem trzymiesięcznego okresu wypowiedzenia ze skutkiem na koniec miesiąca kalendarzowego.</w:t>
      </w:r>
      <w:r w:rsidR="002B47DC" w:rsidRPr="007D7B1C">
        <w:rPr>
          <w:b/>
          <w:bCs/>
        </w:rPr>
        <w:t xml:space="preserve"> </w:t>
      </w:r>
    </w:p>
    <w:p w14:paraId="69D2A587" w14:textId="77777777" w:rsidR="00A51179" w:rsidRPr="007D7B1C" w:rsidRDefault="00A51179" w:rsidP="00E16555">
      <w:pPr>
        <w:widowControl w:val="0"/>
        <w:numPr>
          <w:ilvl w:val="3"/>
          <w:numId w:val="6"/>
        </w:numPr>
        <w:tabs>
          <w:tab w:val="num" w:pos="426"/>
        </w:tabs>
        <w:suppressAutoHyphens/>
        <w:spacing w:line="264" w:lineRule="auto"/>
        <w:ind w:left="426"/>
        <w:jc w:val="both"/>
        <w:rPr>
          <w:bCs/>
        </w:rPr>
      </w:pPr>
      <w:r w:rsidRPr="007D7B1C">
        <w:rPr>
          <w:bCs/>
        </w:rPr>
        <w:t xml:space="preserve">W razie zaistnienia istotnej zmiany okoliczności powodującej, że wykonanie umowy </w:t>
      </w:r>
      <w:r w:rsidRPr="007D7B1C">
        <w:rPr>
          <w:bCs/>
        </w:rPr>
        <w:br/>
        <w:t xml:space="preserve">nie leży w interesie publicznym, czego nie można było przewidzieć w chwili zawarcia umowy, a w szczególności w przypadku utraty przez Wykonawcę uprawnień </w:t>
      </w:r>
      <w:r w:rsidRPr="007D7B1C">
        <w:rPr>
          <w:bCs/>
        </w:rPr>
        <w:br/>
        <w:t>do wykonywania niniejszej umowy, Zamawiający może odstąpić od umowy w terminie 30 dni od powzięcia wiadomości o tych okolicznościach.</w:t>
      </w:r>
    </w:p>
    <w:p w14:paraId="512516D1" w14:textId="7034A03A" w:rsidR="00A51179" w:rsidRPr="007D7B1C" w:rsidRDefault="00A51179" w:rsidP="00E16555">
      <w:pPr>
        <w:widowControl w:val="0"/>
        <w:numPr>
          <w:ilvl w:val="3"/>
          <w:numId w:val="6"/>
        </w:numPr>
        <w:tabs>
          <w:tab w:val="num" w:pos="426"/>
        </w:tabs>
        <w:suppressAutoHyphens/>
        <w:spacing w:line="264" w:lineRule="auto"/>
        <w:ind w:left="426"/>
        <w:jc w:val="both"/>
        <w:rPr>
          <w:bCs/>
        </w:rPr>
      </w:pPr>
      <w:r w:rsidRPr="007D7B1C">
        <w:rPr>
          <w:bCs/>
        </w:rPr>
        <w:t>Zamawiający może rozwiązać umowę ze skutkiem natychmiastowym w przypadku rażącego naruszania przez Wykonawcę podstawowych obowiązków umownych</w:t>
      </w:r>
      <w:r w:rsidR="00B87961" w:rsidRPr="007D7B1C">
        <w:rPr>
          <w:bCs/>
        </w:rPr>
        <w:t xml:space="preserve"> </w:t>
      </w:r>
      <w:r w:rsidRPr="007D7B1C">
        <w:rPr>
          <w:bCs/>
        </w:rPr>
        <w:t xml:space="preserve">albo </w:t>
      </w:r>
      <w:r w:rsidRPr="007D7B1C">
        <w:rPr>
          <w:bCs/>
        </w:rPr>
        <w:lastRenderedPageBreak/>
        <w:t>naruszenia przepisów prawa dotyczących ochrony zwierząt.</w:t>
      </w:r>
    </w:p>
    <w:p w14:paraId="07BD0634" w14:textId="3060867B" w:rsidR="00C1164E" w:rsidRPr="007D7B1C" w:rsidRDefault="00C1164E" w:rsidP="00E16555">
      <w:pPr>
        <w:widowControl w:val="0"/>
        <w:numPr>
          <w:ilvl w:val="3"/>
          <w:numId w:val="6"/>
        </w:numPr>
        <w:tabs>
          <w:tab w:val="num" w:pos="426"/>
        </w:tabs>
        <w:suppressAutoHyphens/>
        <w:spacing w:line="264" w:lineRule="auto"/>
        <w:ind w:left="426"/>
        <w:jc w:val="both"/>
        <w:rPr>
          <w:bCs/>
        </w:rPr>
      </w:pPr>
      <w:r w:rsidRPr="007D7B1C">
        <w:rPr>
          <w:bCs/>
        </w:rPr>
        <w:t>W przypadku rozwiązania lub wygaśnięcia umowy</w:t>
      </w:r>
      <w:r w:rsidR="00B807FA" w:rsidRPr="007D7B1C">
        <w:rPr>
          <w:bCs/>
        </w:rPr>
        <w:t xml:space="preserve">, </w:t>
      </w:r>
      <w:r w:rsidRPr="007D7B1C">
        <w:rPr>
          <w:bCs/>
        </w:rPr>
        <w:t xml:space="preserve">do czasu odebrania zwierząt przez Zamawiającego, nie dłużej jednak niż w </w:t>
      </w:r>
      <w:r w:rsidR="00B807FA" w:rsidRPr="007D7B1C">
        <w:rPr>
          <w:bCs/>
        </w:rPr>
        <w:t xml:space="preserve">przez 14 </w:t>
      </w:r>
      <w:r w:rsidRPr="007D7B1C">
        <w:rPr>
          <w:bCs/>
        </w:rPr>
        <w:t xml:space="preserve">dni od dnia rozwiązania lub wygaśnięcia umowy, Wykonawca </w:t>
      </w:r>
      <w:r w:rsidR="00B807FA" w:rsidRPr="007D7B1C">
        <w:rPr>
          <w:bCs/>
        </w:rPr>
        <w:t>jest zobowiązany do świadczenia usług, o których mowa § 3 ust. 1 pkt 1 za cenę brutto w postanowieniu tym określoną podwyższoną o 10%, chyba że rozwiązanie umowy nastąpiło z przyczyn dotyczących Wykonawcy (w takim przypadku Wykonawca jest uprawniony do wystawienia faktury uwzględniającej cenę wynikającą</w:t>
      </w:r>
      <w:r w:rsidR="00866C4A">
        <w:rPr>
          <w:bCs/>
        </w:rPr>
        <w:t xml:space="preserve">                </w:t>
      </w:r>
      <w:r w:rsidR="00B807FA" w:rsidRPr="007D7B1C">
        <w:rPr>
          <w:bCs/>
        </w:rPr>
        <w:t xml:space="preserve"> z § 3 ust. 1 pkt 1). Postanowienia niniejszego ustępu nie stosuje się, jeżeli w wyniku przeprowadzonego postępowania o udzielenie zamówienia publicznego usługi, o których mowa w § 3 ust. 1 pkt 1 wykonuje ten sam Wykonawca.</w:t>
      </w:r>
    </w:p>
    <w:p w14:paraId="16E9238C" w14:textId="77777777" w:rsidR="00A51179" w:rsidRPr="007D7B1C" w:rsidRDefault="00A51179" w:rsidP="00E16555">
      <w:pPr>
        <w:widowControl w:val="0"/>
        <w:suppressAutoHyphens/>
        <w:spacing w:line="264" w:lineRule="auto"/>
        <w:ind w:left="426"/>
        <w:jc w:val="both"/>
        <w:rPr>
          <w:bCs/>
        </w:rPr>
      </w:pPr>
    </w:p>
    <w:p w14:paraId="0905809D" w14:textId="58A3B3D1" w:rsidR="00A51179" w:rsidRPr="007D7B1C" w:rsidRDefault="00A51179" w:rsidP="00E16555">
      <w:pPr>
        <w:spacing w:line="264" w:lineRule="auto"/>
        <w:jc w:val="center"/>
        <w:rPr>
          <w:b/>
          <w:bCs/>
        </w:rPr>
      </w:pPr>
      <w:r w:rsidRPr="007D7B1C">
        <w:rPr>
          <w:b/>
          <w:bCs/>
        </w:rPr>
        <w:t>§ 15</w:t>
      </w:r>
    </w:p>
    <w:p w14:paraId="1C3785CE" w14:textId="6BD8F365" w:rsidR="00567E40" w:rsidRPr="007D7B1C" w:rsidRDefault="00567E40" w:rsidP="00E16555">
      <w:pPr>
        <w:numPr>
          <w:ilvl w:val="0"/>
          <w:numId w:val="40"/>
        </w:numPr>
        <w:spacing w:line="264" w:lineRule="auto"/>
        <w:jc w:val="both"/>
        <w:rPr>
          <w:rFonts w:eastAsia="Calibri"/>
        </w:rPr>
      </w:pPr>
      <w:r w:rsidRPr="007D7B1C">
        <w:rPr>
          <w:rFonts w:eastAsia="Calibri"/>
        </w:rPr>
        <w:t>Zmiana postanowień niniejszej Umowy może nastąpić za zgodą obu stron wyrażoną na piśmie w postaci aneksu pod rygorem nieważności takiej zmiany. Zamawiający przewidział katalog zmian Umowy, na które mogą powoływać się strony niniejszej Umowy.</w:t>
      </w:r>
    </w:p>
    <w:p w14:paraId="1914ECC1" w14:textId="77777777" w:rsidR="00567E40" w:rsidRPr="007D7B1C" w:rsidRDefault="00567E40" w:rsidP="00E16555">
      <w:pPr>
        <w:numPr>
          <w:ilvl w:val="0"/>
          <w:numId w:val="40"/>
        </w:numPr>
        <w:spacing w:line="264" w:lineRule="auto"/>
        <w:jc w:val="both"/>
        <w:rPr>
          <w:rFonts w:eastAsia="Calibri"/>
        </w:rPr>
      </w:pPr>
      <w:r w:rsidRPr="007D7B1C">
        <w:rPr>
          <w:rFonts w:eastAsia="Calibri"/>
        </w:rPr>
        <w:t>Zamawiający dopuszcza możliwość wprowadzenia zmian Umowy w stosunku do treści wybranej oferty w zakresie uregulowanym w art. 454-455 PZP oraz wskazanym poniżej:</w:t>
      </w:r>
    </w:p>
    <w:p w14:paraId="52CB7570" w14:textId="7CFE6039" w:rsidR="00567E40" w:rsidRPr="007D7B1C" w:rsidRDefault="00C800C5" w:rsidP="00E16555">
      <w:pPr>
        <w:numPr>
          <w:ilvl w:val="0"/>
          <w:numId w:val="41"/>
        </w:numPr>
        <w:spacing w:line="264" w:lineRule="auto"/>
        <w:jc w:val="both"/>
        <w:rPr>
          <w:rFonts w:eastAsia="Calibri"/>
        </w:rPr>
      </w:pPr>
      <w:r>
        <w:rPr>
          <w:rFonts w:eastAsia="Calibri"/>
        </w:rPr>
        <w:t>Z</w:t>
      </w:r>
      <w:r w:rsidR="00567E40" w:rsidRPr="007D7B1C">
        <w:rPr>
          <w:rFonts w:eastAsia="Calibri"/>
        </w:rPr>
        <w:t>miana terminu wykonania przedmiotu Umowy (zamówienia) w przypadku:</w:t>
      </w:r>
    </w:p>
    <w:p w14:paraId="44159272" w14:textId="01A65344" w:rsidR="00CE7170" w:rsidRDefault="002B6100" w:rsidP="005F060B">
      <w:pPr>
        <w:widowControl w:val="0"/>
        <w:numPr>
          <w:ilvl w:val="0"/>
          <w:numId w:val="42"/>
        </w:numPr>
        <w:suppressAutoHyphens/>
        <w:autoSpaceDE w:val="0"/>
        <w:autoSpaceDN w:val="0"/>
        <w:adjustRightInd w:val="0"/>
        <w:spacing w:line="264" w:lineRule="auto"/>
        <w:ind w:left="1068" w:hanging="359"/>
        <w:contextualSpacing/>
        <w:jc w:val="both"/>
        <w:rPr>
          <w:rFonts w:eastAsia="Calibri"/>
        </w:rPr>
      </w:pPr>
      <w:r>
        <w:rPr>
          <w:rFonts w:eastAsia="Calibri"/>
        </w:rPr>
        <w:t xml:space="preserve"> </w:t>
      </w:r>
      <w:r w:rsidR="00567E40" w:rsidRPr="007D7B1C">
        <w:rPr>
          <w:rFonts w:eastAsia="Calibri"/>
        </w:rPr>
        <w:t>działania siły wyższej, uniemożliwiającej wykonanie przedmiotu Umowy w określonym pierwotnie terminie lub powoduje zmianę zakresu usług – zmiana zakresu świadczenia i terminu w zakresie ściśle związanym z występującymi przeszkodami,</w:t>
      </w:r>
    </w:p>
    <w:p w14:paraId="49FD113F" w14:textId="287394F9" w:rsidR="00CE7170" w:rsidRPr="00CE7170" w:rsidRDefault="002B6100" w:rsidP="005F060B">
      <w:pPr>
        <w:widowControl w:val="0"/>
        <w:numPr>
          <w:ilvl w:val="0"/>
          <w:numId w:val="42"/>
        </w:numPr>
        <w:suppressAutoHyphens/>
        <w:autoSpaceDE w:val="0"/>
        <w:autoSpaceDN w:val="0"/>
        <w:adjustRightInd w:val="0"/>
        <w:spacing w:line="264" w:lineRule="auto"/>
        <w:ind w:left="1068" w:hanging="359"/>
        <w:contextualSpacing/>
        <w:jc w:val="both"/>
        <w:rPr>
          <w:rFonts w:eastAsia="Calibri"/>
        </w:rPr>
      </w:pPr>
      <w:r>
        <w:rPr>
          <w:rFonts w:eastAsia="Calibri"/>
        </w:rPr>
        <w:t xml:space="preserve"> </w:t>
      </w:r>
      <w:r w:rsidR="00CE7170" w:rsidRPr="00CE7170">
        <w:rPr>
          <w:rFonts w:eastAsia="Calibri"/>
        </w:rPr>
        <w:t>wystąpienia utrudnień będących wynikiem zapobiegania, przeciwdziałania lub zwalczania COVID-19 i innych chorób zakaźnych oraz wywołanych nimi sytuacji kryzysowych. W takiej sytuacji Wykonawca jest uprawniony złożyć Zamawiającemu pisemny wniosek o zmianę Umowy w zakresie terminu i zakresu realizacji zamówienia. Dowód potwierdzający, że ww. sytuacje miały wpływ na realizację zamówienia spoczywa wyłącznie na Wykonawcy;</w:t>
      </w:r>
    </w:p>
    <w:p w14:paraId="22590DF4" w14:textId="3A041742" w:rsidR="00CE7170" w:rsidRPr="00CE7170" w:rsidRDefault="00CE7170" w:rsidP="005F060B">
      <w:pPr>
        <w:widowControl w:val="0"/>
        <w:numPr>
          <w:ilvl w:val="0"/>
          <w:numId w:val="42"/>
        </w:numPr>
        <w:suppressAutoHyphens/>
        <w:autoSpaceDE w:val="0"/>
        <w:autoSpaceDN w:val="0"/>
        <w:adjustRightInd w:val="0"/>
        <w:spacing w:line="264" w:lineRule="auto"/>
        <w:ind w:left="1068" w:hanging="359"/>
        <w:contextualSpacing/>
        <w:jc w:val="both"/>
        <w:rPr>
          <w:rFonts w:eastAsia="Calibri"/>
        </w:rPr>
      </w:pPr>
      <w:r w:rsidRPr="00CE7170">
        <w:rPr>
          <w:rFonts w:eastAsia="Calibri"/>
        </w:rPr>
        <w:t>wystąpienia opóźnień, przeszkód, utrudnień powstałych z przyczyn dotyczących Zamawiającego, w szczególności w przypadku niewyłonienia Wykonawcy na kolejny okres wykonania zamówienia.</w:t>
      </w:r>
    </w:p>
    <w:p w14:paraId="0454CE86" w14:textId="37292699" w:rsidR="00567E40" w:rsidRDefault="002B6100" w:rsidP="005F060B">
      <w:pPr>
        <w:widowControl w:val="0"/>
        <w:numPr>
          <w:ilvl w:val="0"/>
          <w:numId w:val="42"/>
        </w:numPr>
        <w:suppressAutoHyphens/>
        <w:autoSpaceDE w:val="0"/>
        <w:autoSpaceDN w:val="0"/>
        <w:adjustRightInd w:val="0"/>
        <w:spacing w:line="264" w:lineRule="auto"/>
        <w:ind w:left="1068" w:hanging="359"/>
        <w:contextualSpacing/>
        <w:jc w:val="both"/>
        <w:rPr>
          <w:rFonts w:eastAsia="Calibri"/>
        </w:rPr>
      </w:pPr>
      <w:r w:rsidRPr="005F060B">
        <w:rPr>
          <w:rFonts w:eastAsia="Calibri"/>
        </w:rPr>
        <w:t xml:space="preserve"> </w:t>
      </w:r>
      <w:r w:rsidR="00567E40" w:rsidRPr="002B6100">
        <w:rPr>
          <w:rFonts w:eastAsia="Calibri"/>
        </w:rPr>
        <w:t>zmiany</w:t>
      </w:r>
      <w:r w:rsidR="00567E40" w:rsidRPr="007D7B1C">
        <w:rPr>
          <w:rFonts w:eastAsia="Calibri"/>
        </w:rPr>
        <w:t xml:space="preserve"> będącej następstwem okoliczności, w szczególności wstrzymani</w:t>
      </w:r>
      <w:r w:rsidR="002D7F27" w:rsidRPr="007D7B1C">
        <w:rPr>
          <w:rFonts w:eastAsia="Calibri"/>
        </w:rPr>
        <w:t>a</w:t>
      </w:r>
      <w:r w:rsidR="00567E40" w:rsidRPr="007D7B1C">
        <w:rPr>
          <w:rFonts w:eastAsia="Calibri"/>
        </w:rPr>
        <w:t xml:space="preserve"> realizacji przedmiotu umowy przez Zamawiającego z przyczyn od niego niezależnych oraz innych przyczyn zewnętrznych niezależnych od Zamawiającego oraz Wykonawcy.</w:t>
      </w:r>
    </w:p>
    <w:p w14:paraId="44839F48" w14:textId="1E547205" w:rsidR="00567E40" w:rsidRDefault="0054159F" w:rsidP="00E16555">
      <w:pPr>
        <w:widowControl w:val="0"/>
        <w:suppressAutoHyphens/>
        <w:autoSpaceDE w:val="0"/>
        <w:autoSpaceDN w:val="0"/>
        <w:adjustRightInd w:val="0"/>
        <w:spacing w:line="264" w:lineRule="auto"/>
        <w:ind w:left="709" w:hanging="283"/>
        <w:jc w:val="both"/>
        <w:rPr>
          <w:rFonts w:eastAsia="Calibri"/>
        </w:rPr>
      </w:pPr>
      <w:r>
        <w:rPr>
          <w:rFonts w:eastAsia="Calibri"/>
          <w:bCs/>
        </w:rPr>
        <w:t>2</w:t>
      </w:r>
      <w:r w:rsidR="00483DFA">
        <w:rPr>
          <w:rFonts w:eastAsia="Calibri"/>
          <w:bCs/>
        </w:rPr>
        <w:t>)</w:t>
      </w:r>
      <w:r w:rsidR="00483DFA">
        <w:rPr>
          <w:rFonts w:eastAsia="Calibri"/>
        </w:rPr>
        <w:t xml:space="preserve"> </w:t>
      </w:r>
      <w:r w:rsidR="00C800C5">
        <w:rPr>
          <w:rFonts w:eastAsia="Calibri"/>
        </w:rPr>
        <w:t>S</w:t>
      </w:r>
      <w:r w:rsidR="00567E40" w:rsidRPr="007D7B1C">
        <w:rPr>
          <w:rFonts w:eastAsia="Calibri"/>
        </w:rPr>
        <w:t>trony Umowy dopuszczają możliwość zmian redakcyjnych Umowy, a także zmian korzystnych z punktu widzenia realizacji przedmiotu Umowy</w:t>
      </w:r>
      <w:r w:rsidR="00CE7170">
        <w:rPr>
          <w:rFonts w:eastAsia="Calibri"/>
        </w:rPr>
        <w:t>. W</w:t>
      </w:r>
      <w:r w:rsidR="00567E40" w:rsidRPr="007D7B1C">
        <w:rPr>
          <w:rFonts w:eastAsia="Calibri"/>
        </w:rPr>
        <w:t xml:space="preserve">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37CF25C8" w14:textId="28A6F8DE" w:rsidR="00483DFA" w:rsidRDefault="00483DFA" w:rsidP="00E16555">
      <w:pPr>
        <w:spacing w:line="264" w:lineRule="auto"/>
        <w:jc w:val="both"/>
        <w:rPr>
          <w:rFonts w:eastAsia="Calibri"/>
        </w:rPr>
      </w:pPr>
      <w:r>
        <w:rPr>
          <w:rFonts w:eastAsia="Calibri"/>
        </w:rPr>
        <w:t xml:space="preserve">      </w:t>
      </w:r>
      <w:r w:rsidR="0054159F">
        <w:rPr>
          <w:rFonts w:eastAsia="Calibri"/>
        </w:rPr>
        <w:t>3</w:t>
      </w:r>
      <w:r>
        <w:rPr>
          <w:rFonts w:eastAsia="Calibri"/>
        </w:rPr>
        <w:t xml:space="preserve">)  </w:t>
      </w:r>
      <w:r w:rsidR="00C800C5">
        <w:rPr>
          <w:rFonts w:eastAsia="Calibri"/>
        </w:rPr>
        <w:t>N</w:t>
      </w:r>
      <w:r w:rsidR="00567E40" w:rsidRPr="007D7B1C">
        <w:rPr>
          <w:rFonts w:eastAsia="Calibri"/>
        </w:rPr>
        <w:t>adzwyczajnych zdarz</w:t>
      </w:r>
      <w:r w:rsidR="002B47DC" w:rsidRPr="007D7B1C">
        <w:rPr>
          <w:rFonts w:eastAsia="Calibri"/>
        </w:rPr>
        <w:t>eń gospodarczych niezależnych od</w:t>
      </w:r>
      <w:r w:rsidR="00567E40" w:rsidRPr="007D7B1C">
        <w:rPr>
          <w:rFonts w:eastAsia="Calibri"/>
        </w:rPr>
        <w:t xml:space="preserve"> Zamawiającego, których </w:t>
      </w:r>
      <w:r>
        <w:rPr>
          <w:rFonts w:eastAsia="Calibri"/>
        </w:rPr>
        <w:t xml:space="preserve">   </w:t>
      </w:r>
    </w:p>
    <w:p w14:paraId="583B485C" w14:textId="4C02A2B5" w:rsidR="00483DFA" w:rsidRDefault="00483DFA" w:rsidP="00E16555">
      <w:pPr>
        <w:spacing w:line="264" w:lineRule="auto"/>
        <w:ind w:firstLine="426"/>
        <w:jc w:val="both"/>
        <w:rPr>
          <w:rFonts w:eastAsia="Calibri"/>
        </w:rPr>
      </w:pPr>
      <w:r>
        <w:rPr>
          <w:rFonts w:eastAsia="Calibri"/>
        </w:rPr>
        <w:t xml:space="preserve">     </w:t>
      </w:r>
      <w:r w:rsidR="008A4B84" w:rsidRPr="007D7B1C">
        <w:rPr>
          <w:rFonts w:eastAsia="Calibri"/>
        </w:rPr>
        <w:t xml:space="preserve">żadna ze stron </w:t>
      </w:r>
      <w:r w:rsidR="00567E40" w:rsidRPr="007D7B1C">
        <w:rPr>
          <w:rFonts w:eastAsia="Calibri"/>
        </w:rPr>
        <w:t xml:space="preserve">nie </w:t>
      </w:r>
      <w:r w:rsidR="008A4B84" w:rsidRPr="007D7B1C">
        <w:rPr>
          <w:rFonts w:eastAsia="Calibri"/>
        </w:rPr>
        <w:t xml:space="preserve">mogła </w:t>
      </w:r>
      <w:r w:rsidR="00567E40" w:rsidRPr="007D7B1C">
        <w:rPr>
          <w:rFonts w:eastAsia="Calibri"/>
        </w:rPr>
        <w:t xml:space="preserve">przewidzieć w chwili zawarcia umowy, które miały wpływ </w:t>
      </w:r>
      <w:r>
        <w:rPr>
          <w:rFonts w:eastAsia="Calibri"/>
        </w:rPr>
        <w:t xml:space="preserve">  </w:t>
      </w:r>
    </w:p>
    <w:p w14:paraId="08825444" w14:textId="6B24DACE" w:rsidR="00567E40" w:rsidRDefault="00483DFA" w:rsidP="00E16555">
      <w:pPr>
        <w:spacing w:line="264" w:lineRule="auto"/>
        <w:ind w:firstLine="426"/>
        <w:rPr>
          <w:rFonts w:eastAsia="Calibri"/>
        </w:rPr>
      </w:pPr>
      <w:r>
        <w:rPr>
          <w:rFonts w:eastAsia="Calibri"/>
        </w:rPr>
        <w:t xml:space="preserve">     </w:t>
      </w:r>
      <w:r w:rsidR="00567E40" w:rsidRPr="007D7B1C">
        <w:rPr>
          <w:rFonts w:eastAsia="Calibri"/>
        </w:rPr>
        <w:t>na realizację umowy;</w:t>
      </w:r>
    </w:p>
    <w:p w14:paraId="0AE776A5" w14:textId="28A62854" w:rsidR="00567E40" w:rsidRPr="007D7B1C" w:rsidRDefault="00483DFA" w:rsidP="00E16555">
      <w:pPr>
        <w:spacing w:line="264" w:lineRule="auto"/>
        <w:rPr>
          <w:rFonts w:eastAsia="Calibri"/>
        </w:rPr>
      </w:pPr>
      <w:r>
        <w:rPr>
          <w:rFonts w:eastAsia="Calibri"/>
        </w:rPr>
        <w:t xml:space="preserve">      </w:t>
      </w:r>
      <w:r w:rsidR="0054159F">
        <w:rPr>
          <w:rFonts w:eastAsia="Calibri"/>
        </w:rPr>
        <w:t>4</w:t>
      </w:r>
      <w:r>
        <w:rPr>
          <w:rFonts w:eastAsia="Calibri"/>
        </w:rPr>
        <w:t xml:space="preserve">)  </w:t>
      </w:r>
      <w:r w:rsidR="00C800C5">
        <w:rPr>
          <w:rFonts w:eastAsia="Calibri"/>
        </w:rPr>
        <w:t>O</w:t>
      </w:r>
      <w:r w:rsidR="00567E40" w:rsidRPr="007D7B1C">
        <w:rPr>
          <w:rFonts w:eastAsia="Calibri"/>
        </w:rPr>
        <w:t>znaczenia danych dotyczących Zamawiającego i/lub Wykonawcy;</w:t>
      </w:r>
    </w:p>
    <w:p w14:paraId="6CBF456C" w14:textId="0965E387" w:rsidR="00567E40" w:rsidRPr="007D7B1C" w:rsidRDefault="00483DFA" w:rsidP="00E16555">
      <w:pPr>
        <w:spacing w:line="264" w:lineRule="auto"/>
        <w:jc w:val="both"/>
        <w:rPr>
          <w:rFonts w:eastAsia="Calibri"/>
        </w:rPr>
      </w:pPr>
      <w:r>
        <w:rPr>
          <w:rFonts w:eastAsia="Calibri"/>
        </w:rPr>
        <w:t xml:space="preserve">      </w:t>
      </w:r>
      <w:r w:rsidR="0054159F">
        <w:rPr>
          <w:rFonts w:eastAsia="Calibri"/>
        </w:rPr>
        <w:t>5</w:t>
      </w:r>
      <w:r>
        <w:rPr>
          <w:rFonts w:eastAsia="Calibri"/>
        </w:rPr>
        <w:t xml:space="preserve">)  </w:t>
      </w:r>
      <w:r w:rsidR="00C800C5">
        <w:rPr>
          <w:rFonts w:eastAsia="Calibri"/>
        </w:rPr>
        <w:t>S</w:t>
      </w:r>
      <w:r w:rsidR="00567E40" w:rsidRPr="007D7B1C">
        <w:rPr>
          <w:rFonts w:eastAsia="Calibri"/>
        </w:rPr>
        <w:t>trony dopuszczają możliwość zmiany Umowy:</w:t>
      </w:r>
    </w:p>
    <w:p w14:paraId="00D723E5" w14:textId="77777777" w:rsidR="00567E40" w:rsidRPr="007D7B1C" w:rsidRDefault="00567E40" w:rsidP="00E16555">
      <w:pPr>
        <w:widowControl w:val="0"/>
        <w:numPr>
          <w:ilvl w:val="0"/>
          <w:numId w:val="43"/>
        </w:numPr>
        <w:suppressAutoHyphens/>
        <w:autoSpaceDE w:val="0"/>
        <w:autoSpaceDN w:val="0"/>
        <w:adjustRightInd w:val="0"/>
        <w:spacing w:line="264" w:lineRule="auto"/>
        <w:contextualSpacing/>
        <w:jc w:val="both"/>
        <w:rPr>
          <w:rFonts w:eastAsia="Calibri"/>
        </w:rPr>
      </w:pPr>
      <w:r w:rsidRPr="007D7B1C">
        <w:rPr>
          <w:rFonts w:eastAsia="Calibri"/>
        </w:rPr>
        <w:lastRenderedPageBreak/>
        <w:t>zakresu części przedmiotu Umowy (zamówienia) powierzonej Podwykonawcom,</w:t>
      </w:r>
    </w:p>
    <w:p w14:paraId="5888ABC8" w14:textId="77777777" w:rsidR="00567E40" w:rsidRPr="007D7B1C" w:rsidRDefault="00567E40" w:rsidP="00E16555">
      <w:pPr>
        <w:widowControl w:val="0"/>
        <w:numPr>
          <w:ilvl w:val="0"/>
          <w:numId w:val="43"/>
        </w:numPr>
        <w:suppressAutoHyphens/>
        <w:autoSpaceDE w:val="0"/>
        <w:autoSpaceDN w:val="0"/>
        <w:adjustRightInd w:val="0"/>
        <w:spacing w:line="264" w:lineRule="auto"/>
        <w:contextualSpacing/>
        <w:jc w:val="both"/>
        <w:rPr>
          <w:rFonts w:eastAsia="Calibri"/>
        </w:rPr>
      </w:pPr>
      <w:r w:rsidRPr="007D7B1C">
        <w:rPr>
          <w:rFonts w:eastAsia="Calibri"/>
        </w:rPr>
        <w:t>podwykonawcy w trakcie realizacji Umowy; w przypadku, gdy Wykonawca w ofercie nie przewidział korzystania z podwykonawców, przewiduje się możliwą zmianę Umowy dotyczącą powierzenia przez Wykonawcę wykonania części przedmiotu Umowy (zamówienia) podwykonawcom, jeżeli Wykonawca uzna to za konieczne i złoży do Zamawiającego do zaakceptowania odpowiedni wniosek w formie pisemnej,</w:t>
      </w:r>
    </w:p>
    <w:p w14:paraId="0E32FC37" w14:textId="243CB4FB" w:rsidR="00567E40" w:rsidRPr="007D7B1C" w:rsidRDefault="00567E40" w:rsidP="00E16555">
      <w:pPr>
        <w:widowControl w:val="0"/>
        <w:numPr>
          <w:ilvl w:val="0"/>
          <w:numId w:val="43"/>
        </w:numPr>
        <w:suppressAutoHyphens/>
        <w:autoSpaceDE w:val="0"/>
        <w:autoSpaceDN w:val="0"/>
        <w:adjustRightInd w:val="0"/>
        <w:spacing w:line="264" w:lineRule="auto"/>
        <w:contextualSpacing/>
        <w:jc w:val="both"/>
        <w:rPr>
          <w:rFonts w:eastAsia="Calibri"/>
        </w:rPr>
      </w:pPr>
      <w:r w:rsidRPr="007D7B1C">
        <w:rPr>
          <w:rFonts w:eastAsia="Calibri"/>
        </w:rPr>
        <w:t>w przypadku, gdy Wykonawca w ofercie przewidział korzystanie z podwykonawców, przewiduje się możliwą zmianę Umowy dotyczącą samodzielnego wykonania przedmiotu Umowy (zamówienia) lub zwiększenia bądź zmniejszenia liczby podwykonawców, jeżeli uzna to za</w:t>
      </w:r>
      <w:r w:rsidR="002B47DC" w:rsidRPr="007D7B1C">
        <w:rPr>
          <w:rFonts w:eastAsia="Calibri"/>
        </w:rPr>
        <w:t xml:space="preserve"> konieczne i złoży Zamawiającemu</w:t>
      </w:r>
      <w:r w:rsidRPr="007D7B1C">
        <w:rPr>
          <w:rFonts w:eastAsia="Calibri"/>
        </w:rPr>
        <w:t xml:space="preserve"> do zaakceptowania odpowiedni wniosek w formie pisemnej,</w:t>
      </w:r>
    </w:p>
    <w:p w14:paraId="55027FC7" w14:textId="24D670AF" w:rsidR="00567E40" w:rsidRPr="007D7B1C" w:rsidRDefault="00567E40" w:rsidP="00E16555">
      <w:pPr>
        <w:widowControl w:val="0"/>
        <w:numPr>
          <w:ilvl w:val="0"/>
          <w:numId w:val="43"/>
        </w:numPr>
        <w:suppressAutoHyphens/>
        <w:autoSpaceDE w:val="0"/>
        <w:autoSpaceDN w:val="0"/>
        <w:adjustRightInd w:val="0"/>
        <w:spacing w:line="264" w:lineRule="auto"/>
        <w:contextualSpacing/>
        <w:jc w:val="both"/>
        <w:rPr>
          <w:rFonts w:eastAsia="Calibri"/>
        </w:rPr>
      </w:pPr>
      <w:r w:rsidRPr="007D7B1C">
        <w:rPr>
          <w:rFonts w:eastAsia="Calibri"/>
        </w:rPr>
        <w:t>jeżeli zmiana albo rezygnacja z podwykonawcy dotyczy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ECDF2A" w14:textId="1DA695E2" w:rsidR="00567E40" w:rsidRPr="007D7B1C" w:rsidRDefault="00567E40" w:rsidP="00E16555">
      <w:pPr>
        <w:autoSpaceDE w:val="0"/>
        <w:autoSpaceDN w:val="0"/>
        <w:adjustRightInd w:val="0"/>
        <w:spacing w:line="264" w:lineRule="auto"/>
        <w:ind w:left="1134"/>
        <w:contextualSpacing/>
        <w:jc w:val="both"/>
        <w:rPr>
          <w:rFonts w:eastAsia="Calibri"/>
        </w:rPr>
      </w:pPr>
      <w:r w:rsidRPr="007D7B1C">
        <w:t xml:space="preserve">- </w:t>
      </w:r>
      <w:r w:rsidRPr="007D7B1C">
        <w:rPr>
          <w:rFonts w:eastAsia="Calibri"/>
        </w:rPr>
        <w:t xml:space="preserve">zaakceptowane przez Zamawiającego zmiany Umowy określone w </w:t>
      </w:r>
      <w:r w:rsidR="004B303D" w:rsidRPr="007D7B1C">
        <w:rPr>
          <w:rFonts w:eastAsia="Calibri"/>
        </w:rPr>
        <w:t>niniejszym pkt</w:t>
      </w:r>
      <w:r w:rsidRPr="007D7B1C">
        <w:rPr>
          <w:rFonts w:eastAsia="Calibri"/>
        </w:rPr>
        <w:t xml:space="preserve"> winny być potwierdzone pisemnie i n</w:t>
      </w:r>
      <w:r w:rsidR="00781A7B" w:rsidRPr="007D7B1C">
        <w:rPr>
          <w:rFonts w:eastAsia="Calibri"/>
        </w:rPr>
        <w:t>ie wymagają aneksu do niniejszej</w:t>
      </w:r>
      <w:r w:rsidR="008A4B84" w:rsidRPr="007D7B1C">
        <w:rPr>
          <w:rFonts w:eastAsia="Calibri"/>
        </w:rPr>
        <w:t xml:space="preserve"> </w:t>
      </w:r>
      <w:r w:rsidRPr="007D7B1C">
        <w:rPr>
          <w:rFonts w:eastAsia="Calibri"/>
        </w:rPr>
        <w:t>Umowy;</w:t>
      </w:r>
    </w:p>
    <w:p w14:paraId="293A4159" w14:textId="51ADBDB8" w:rsidR="00567E40" w:rsidRPr="00543C76" w:rsidRDefault="003C1E7D" w:rsidP="00E16555">
      <w:pPr>
        <w:pStyle w:val="Akapitzlist"/>
        <w:numPr>
          <w:ilvl w:val="0"/>
          <w:numId w:val="78"/>
        </w:numPr>
        <w:spacing w:line="264" w:lineRule="auto"/>
        <w:jc w:val="both"/>
        <w:rPr>
          <w:rFonts w:eastAsia="Calibri"/>
        </w:rPr>
      </w:pPr>
      <w:r>
        <w:rPr>
          <w:rFonts w:eastAsia="Calibri"/>
        </w:rPr>
        <w:t>Z</w:t>
      </w:r>
      <w:r w:rsidR="00567E40" w:rsidRPr="00543C76">
        <w:rPr>
          <w:rFonts w:eastAsia="Calibri"/>
        </w:rPr>
        <w:t>miany zasad płatności:</w:t>
      </w:r>
    </w:p>
    <w:p w14:paraId="3AE9CD2C" w14:textId="77777777" w:rsidR="00567E40" w:rsidRPr="007D7B1C" w:rsidRDefault="00567E40" w:rsidP="00E16555">
      <w:pPr>
        <w:widowControl w:val="0"/>
        <w:numPr>
          <w:ilvl w:val="0"/>
          <w:numId w:val="44"/>
        </w:numPr>
        <w:suppressAutoHyphens/>
        <w:autoSpaceDE w:val="0"/>
        <w:autoSpaceDN w:val="0"/>
        <w:adjustRightInd w:val="0"/>
        <w:spacing w:line="264" w:lineRule="auto"/>
        <w:contextualSpacing/>
        <w:jc w:val="both"/>
        <w:rPr>
          <w:rFonts w:eastAsia="Calibri"/>
        </w:rPr>
      </w:pPr>
      <w:r w:rsidRPr="007D7B1C">
        <w:rPr>
          <w:rFonts w:eastAsia="Calibri"/>
        </w:rPr>
        <w:t>jeżeli przed zakończeniem realizacji przedmiotu Umowy (zamówienia)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zamówienia, do których będzie to uzasadnione w świetle otrzymanej interpretacji indywidualnej (stała zostaje kwota netto, wykonawca wystawi faktury z właściwym podatkiem VAT),</w:t>
      </w:r>
    </w:p>
    <w:p w14:paraId="53808CA0" w14:textId="77777777" w:rsidR="00781A7B" w:rsidRPr="007D7B1C" w:rsidRDefault="00781A7B" w:rsidP="005F060B">
      <w:pPr>
        <w:widowControl w:val="0"/>
        <w:suppressAutoHyphens/>
        <w:spacing w:line="264" w:lineRule="auto"/>
        <w:ind w:left="709"/>
        <w:contextualSpacing/>
        <w:jc w:val="both"/>
        <w:rPr>
          <w:rFonts w:eastAsia="Calibri"/>
        </w:rPr>
      </w:pPr>
      <w:r w:rsidRPr="007D7B1C">
        <w:rPr>
          <w:bCs/>
        </w:rPr>
        <w:t xml:space="preserve">      </w:t>
      </w:r>
      <w:r w:rsidR="00567E40" w:rsidRPr="007D7B1C">
        <w:rPr>
          <w:bCs/>
        </w:rPr>
        <w:t xml:space="preserve">- </w:t>
      </w:r>
      <w:r w:rsidR="00567E40" w:rsidRPr="007D7B1C">
        <w:rPr>
          <w:rFonts w:eastAsia="Calibri"/>
        </w:rPr>
        <w:t>a zmiany te będą miały wpływ na ko</w:t>
      </w:r>
      <w:r w:rsidRPr="007D7B1C">
        <w:rPr>
          <w:rFonts w:eastAsia="Calibri"/>
        </w:rPr>
        <w:t>szty wykonania zamówienia przez</w:t>
      </w:r>
    </w:p>
    <w:p w14:paraId="3670E2A8" w14:textId="5A5F4634" w:rsidR="00567E40" w:rsidRPr="007D7B1C" w:rsidRDefault="00781A7B" w:rsidP="00E16555">
      <w:pPr>
        <w:widowControl w:val="0"/>
        <w:suppressAutoHyphens/>
        <w:spacing w:line="264" w:lineRule="auto"/>
        <w:ind w:left="709"/>
        <w:contextualSpacing/>
        <w:rPr>
          <w:rFonts w:eastAsia="Calibri"/>
        </w:rPr>
      </w:pPr>
      <w:r w:rsidRPr="007D7B1C">
        <w:rPr>
          <w:rFonts w:eastAsia="Calibri"/>
        </w:rPr>
        <w:t xml:space="preserve">      </w:t>
      </w:r>
      <w:r w:rsidR="00567E40" w:rsidRPr="007D7B1C">
        <w:rPr>
          <w:rFonts w:eastAsia="Calibri"/>
        </w:rPr>
        <w:t>Wykonawcę;</w:t>
      </w:r>
    </w:p>
    <w:p w14:paraId="23B4206C" w14:textId="11541503" w:rsidR="00567E40" w:rsidRPr="007D7B1C" w:rsidRDefault="003C1E7D" w:rsidP="00E16555">
      <w:pPr>
        <w:widowControl w:val="0"/>
        <w:numPr>
          <w:ilvl w:val="0"/>
          <w:numId w:val="78"/>
        </w:numPr>
        <w:suppressAutoHyphens/>
        <w:autoSpaceDE w:val="0"/>
        <w:autoSpaceDN w:val="0"/>
        <w:adjustRightInd w:val="0"/>
        <w:spacing w:line="264" w:lineRule="auto"/>
        <w:contextualSpacing/>
        <w:jc w:val="both"/>
        <w:rPr>
          <w:rFonts w:eastAsia="Calibri"/>
        </w:rPr>
      </w:pPr>
      <w:r>
        <w:rPr>
          <w:rFonts w:eastAsia="Calibri"/>
        </w:rPr>
        <w:t>Z</w:t>
      </w:r>
      <w:r w:rsidR="00567E40" w:rsidRPr="007D7B1C">
        <w:rPr>
          <w:rFonts w:eastAsia="Calibri"/>
        </w:rPr>
        <w:t>miana konta bankowego Wykonawcy;</w:t>
      </w:r>
    </w:p>
    <w:p w14:paraId="504C9D75" w14:textId="64C6A5E6" w:rsidR="00567E40" w:rsidRPr="007D7B1C" w:rsidRDefault="003C1E7D" w:rsidP="00E16555">
      <w:pPr>
        <w:numPr>
          <w:ilvl w:val="0"/>
          <w:numId w:val="78"/>
        </w:numPr>
        <w:spacing w:line="264" w:lineRule="auto"/>
        <w:jc w:val="both"/>
        <w:rPr>
          <w:rFonts w:eastAsia="Calibri"/>
        </w:rPr>
      </w:pPr>
      <w:r>
        <w:rPr>
          <w:rFonts w:eastAsia="Calibri"/>
        </w:rPr>
        <w:t>Z</w:t>
      </w:r>
      <w:r w:rsidR="00567E40" w:rsidRPr="007D7B1C">
        <w:rPr>
          <w:rFonts w:eastAsia="Calibri"/>
        </w:rPr>
        <w:t xml:space="preserve">miana powszechnie obowiązujących przepisów prawa lub prawa miejscowego właściwego dla przedmiotu umowy w zakresie mającym wpływ na realizację przedmiotu </w:t>
      </w:r>
      <w:r w:rsidR="004B303D" w:rsidRPr="007D7B1C">
        <w:rPr>
          <w:rFonts w:eastAsia="Calibri"/>
        </w:rPr>
        <w:t>zamówienia,</w:t>
      </w:r>
      <w:r w:rsidR="00567E40" w:rsidRPr="007D7B1C">
        <w:rPr>
          <w:rFonts w:eastAsia="Calibri"/>
        </w:rPr>
        <w:t xml:space="preserve"> jeżeli zgodnie z nimi konieczne będzie dostosowanie treści umowy do nowych wymogów prawa;</w:t>
      </w:r>
    </w:p>
    <w:p w14:paraId="1D686B10" w14:textId="3CF30D43" w:rsidR="007B1CE8" w:rsidRDefault="007B1CE8" w:rsidP="00E16555">
      <w:pPr>
        <w:spacing w:line="264" w:lineRule="auto"/>
        <w:ind w:left="360"/>
        <w:jc w:val="both"/>
        <w:rPr>
          <w:rFonts w:eastAsia="Calibri"/>
        </w:rPr>
      </w:pPr>
      <w:r w:rsidRPr="007D7B1C">
        <w:rPr>
          <w:rFonts w:eastAsia="Calibri"/>
        </w:rPr>
        <w:t xml:space="preserve">- </w:t>
      </w:r>
      <w:r w:rsidR="00567E40" w:rsidRPr="007D7B1C">
        <w:rPr>
          <w:rFonts w:eastAsia="Calibri"/>
        </w:rPr>
        <w:t>wszystkie powyższe postanowienia stanowią katalog zmian, na które Zamawiający może wyrazić zgodę, i które nie stanowią jednocześnie zobowiązania do wyrażenia takiej zgody. Strona, która występuje z propozycją zmiany Umowy w oparciu o przedstawiony powyżej katalog zmian Umowy zobowiązana jest do sporządzenia</w:t>
      </w:r>
      <w:r w:rsidR="00781A7B" w:rsidRPr="007D7B1C">
        <w:rPr>
          <w:rFonts w:eastAsia="Calibri"/>
        </w:rPr>
        <w:t xml:space="preserve"> </w:t>
      </w:r>
      <w:r w:rsidR="00567E40" w:rsidRPr="007D7B1C">
        <w:rPr>
          <w:rFonts w:eastAsia="Calibri"/>
        </w:rPr>
        <w:t>i uzasadnienia wniosku o taką zmianę.</w:t>
      </w:r>
    </w:p>
    <w:p w14:paraId="408FFE4D" w14:textId="70AA4A9D" w:rsidR="00EF08F6" w:rsidRPr="00131DDA" w:rsidRDefault="00EF08F6" w:rsidP="00E16555">
      <w:pPr>
        <w:pStyle w:val="Akapitzlist"/>
        <w:numPr>
          <w:ilvl w:val="0"/>
          <w:numId w:val="40"/>
        </w:numPr>
        <w:spacing w:line="264" w:lineRule="auto"/>
        <w:jc w:val="both"/>
        <w:rPr>
          <w:rFonts w:eastAsia="Calibri"/>
        </w:rPr>
      </w:pPr>
      <w:r w:rsidRPr="00131DDA">
        <w:rPr>
          <w:rFonts w:eastAsia="Calibri"/>
        </w:rPr>
        <w:t xml:space="preserve">Niezależnie od zmian umowy, o których mowa w </w:t>
      </w:r>
      <w:r w:rsidR="0054159F" w:rsidRPr="00131DDA">
        <w:rPr>
          <w:rFonts w:eastAsia="Calibri"/>
        </w:rPr>
        <w:t>ust</w:t>
      </w:r>
      <w:r w:rsidR="00E82800" w:rsidRPr="00131DDA">
        <w:rPr>
          <w:rFonts w:eastAsia="Calibri"/>
        </w:rPr>
        <w:t>.</w:t>
      </w:r>
      <w:r w:rsidR="00271F56">
        <w:rPr>
          <w:rFonts w:eastAsia="Calibri"/>
        </w:rPr>
        <w:t xml:space="preserve"> </w:t>
      </w:r>
      <w:r w:rsidR="00E82800" w:rsidRPr="00131DDA">
        <w:rPr>
          <w:rFonts w:eastAsia="Calibri"/>
        </w:rPr>
        <w:t xml:space="preserve">2 </w:t>
      </w:r>
      <w:r w:rsidRPr="00131DDA">
        <w:rPr>
          <w:rFonts w:eastAsia="Calibri"/>
        </w:rPr>
        <w:t xml:space="preserve">dopuszcza się zmianę   </w:t>
      </w:r>
      <w:r w:rsidR="00131DDA" w:rsidRPr="00131DDA">
        <w:rPr>
          <w:rFonts w:eastAsia="Calibri"/>
        </w:rPr>
        <w:t xml:space="preserve"> </w:t>
      </w:r>
      <w:r w:rsidRPr="00131DDA">
        <w:rPr>
          <w:rFonts w:eastAsia="Calibri"/>
        </w:rPr>
        <w:t>wynagrodzenia Wykonawcy w związku z koniecznością jego waloryzacji wedle</w:t>
      </w:r>
      <w:r w:rsidR="00131DDA" w:rsidRPr="00131DDA">
        <w:rPr>
          <w:rFonts w:eastAsia="Calibri"/>
        </w:rPr>
        <w:t xml:space="preserve"> </w:t>
      </w:r>
      <w:r w:rsidRPr="00131DDA">
        <w:rPr>
          <w:rFonts w:eastAsia="Calibri"/>
        </w:rPr>
        <w:t>poniższych zasad:</w:t>
      </w:r>
    </w:p>
    <w:p w14:paraId="6F1BB187" w14:textId="39225E5A" w:rsidR="00EF08F6" w:rsidRPr="00EF08F6" w:rsidRDefault="00EF08F6" w:rsidP="00E16555">
      <w:pPr>
        <w:numPr>
          <w:ilvl w:val="0"/>
          <w:numId w:val="76"/>
        </w:numPr>
        <w:spacing w:line="264" w:lineRule="auto"/>
        <w:jc w:val="both"/>
        <w:rPr>
          <w:rFonts w:eastAsia="Calibri"/>
        </w:rPr>
      </w:pPr>
      <w:r w:rsidRPr="00EF08F6">
        <w:rPr>
          <w:rFonts w:eastAsia="Calibri"/>
        </w:rPr>
        <w:lastRenderedPageBreak/>
        <w:t xml:space="preserve">Strony </w:t>
      </w:r>
      <w:r w:rsidR="00C44917">
        <w:rPr>
          <w:rFonts w:eastAsia="Calibri"/>
        </w:rPr>
        <w:t>postanawiają</w:t>
      </w:r>
      <w:r w:rsidRPr="00EF08F6">
        <w:rPr>
          <w:rFonts w:eastAsia="Calibri"/>
        </w:rPr>
        <w:t xml:space="preserve">, że </w:t>
      </w:r>
      <w:r w:rsidR="00421AA6">
        <w:rPr>
          <w:rFonts w:eastAsia="Calibri"/>
        </w:rPr>
        <w:t xml:space="preserve">każda ze Stron jest uprawniona do wystąpienia z </w:t>
      </w:r>
      <w:r w:rsidR="00C07161">
        <w:rPr>
          <w:rFonts w:eastAsia="Calibri"/>
        </w:rPr>
        <w:t xml:space="preserve">wnioskiem </w:t>
      </w:r>
      <w:r w:rsidR="00A118AC">
        <w:rPr>
          <w:rFonts w:eastAsia="Calibri"/>
        </w:rPr>
        <w:t xml:space="preserve">                 </w:t>
      </w:r>
      <w:r w:rsidR="00C07161">
        <w:rPr>
          <w:rFonts w:eastAsia="Calibri"/>
        </w:rPr>
        <w:t>o</w:t>
      </w:r>
      <w:r w:rsidR="00421AA6">
        <w:rPr>
          <w:rFonts w:eastAsia="Calibri"/>
        </w:rPr>
        <w:t xml:space="preserve"> waloryzacj</w:t>
      </w:r>
      <w:r w:rsidR="00C07161">
        <w:rPr>
          <w:rFonts w:eastAsia="Calibri"/>
        </w:rPr>
        <w:t>ę</w:t>
      </w:r>
      <w:r w:rsidR="00421AA6">
        <w:rPr>
          <w:rFonts w:eastAsia="Calibri"/>
        </w:rPr>
        <w:t xml:space="preserve"> wynagrodzenia w oparciu o </w:t>
      </w:r>
      <w:r w:rsidR="00F30ED6">
        <w:rPr>
          <w:rFonts w:eastAsia="Calibri"/>
        </w:rPr>
        <w:t>publikowane przez Prezesa</w:t>
      </w:r>
      <w:r w:rsidR="00421AA6">
        <w:rPr>
          <w:rFonts w:eastAsia="Calibri"/>
        </w:rPr>
        <w:t xml:space="preserve"> </w:t>
      </w:r>
      <w:r w:rsidR="00F30ED6" w:rsidRPr="00F30ED6">
        <w:rPr>
          <w:rFonts w:eastAsia="Calibri"/>
        </w:rPr>
        <w:t>Głównego Urzędu Statystycznego</w:t>
      </w:r>
      <w:r w:rsidR="00F30ED6">
        <w:rPr>
          <w:rFonts w:eastAsia="Calibri"/>
        </w:rPr>
        <w:t xml:space="preserve"> miesięczne wskaźniki cen towarów i usług konsumpcyjnych (</w:t>
      </w:r>
      <w:r w:rsidR="00F30ED6" w:rsidRPr="00F30ED6">
        <w:rPr>
          <w:rFonts w:eastAsia="Calibri"/>
        </w:rPr>
        <w:t>https://stat.gov.pl/obszary-tematyczne/ceny-handel/wskazniki-cen/wskazniki-cen-towarow-i-uslug-konsumpcyjnych-pot-inflacja-/miesieczne-wskazniki-cen-towarow-i-uslug-konsumpcyjnych-od-1982-roku/</w:t>
      </w:r>
      <w:r w:rsidR="00F30ED6">
        <w:rPr>
          <w:rFonts w:eastAsia="Calibri"/>
        </w:rPr>
        <w:t>);</w:t>
      </w:r>
    </w:p>
    <w:p w14:paraId="147674EB" w14:textId="4353B8C7" w:rsidR="00EF08F6" w:rsidRPr="00EF08F6" w:rsidRDefault="00EF08F6" w:rsidP="00E16555">
      <w:pPr>
        <w:numPr>
          <w:ilvl w:val="0"/>
          <w:numId w:val="76"/>
        </w:numPr>
        <w:spacing w:line="264" w:lineRule="auto"/>
        <w:jc w:val="both"/>
        <w:rPr>
          <w:rFonts w:eastAsia="Calibri"/>
        </w:rPr>
      </w:pPr>
      <w:r w:rsidRPr="00EF08F6">
        <w:rPr>
          <w:rFonts w:eastAsia="Calibri"/>
        </w:rPr>
        <w:t xml:space="preserve">Strony </w:t>
      </w:r>
      <w:r w:rsidR="00C44917" w:rsidRPr="00C44917">
        <w:rPr>
          <w:rFonts w:eastAsia="Calibri"/>
        </w:rPr>
        <w:t>postanawiają</w:t>
      </w:r>
      <w:r w:rsidRPr="00EF08F6">
        <w:rPr>
          <w:rFonts w:eastAsia="Calibri"/>
        </w:rPr>
        <w:t xml:space="preserve">, że z żądaniem waloryzacji wynagrodzenia </w:t>
      </w:r>
      <w:r w:rsidR="00C07161">
        <w:rPr>
          <w:rFonts w:eastAsia="Calibri"/>
        </w:rPr>
        <w:t xml:space="preserve">każda ze Stron może </w:t>
      </w:r>
      <w:r w:rsidRPr="00EF08F6">
        <w:rPr>
          <w:rFonts w:eastAsia="Calibri"/>
        </w:rPr>
        <w:t>wyst</w:t>
      </w:r>
      <w:r w:rsidR="00C07161">
        <w:rPr>
          <w:rFonts w:eastAsia="Calibri"/>
        </w:rPr>
        <w:t>ą</w:t>
      </w:r>
      <w:r w:rsidRPr="00EF08F6">
        <w:rPr>
          <w:rFonts w:eastAsia="Calibri"/>
        </w:rPr>
        <w:t>p</w:t>
      </w:r>
      <w:r w:rsidR="00C07161">
        <w:rPr>
          <w:rFonts w:eastAsia="Calibri"/>
        </w:rPr>
        <w:t>i</w:t>
      </w:r>
      <w:r w:rsidRPr="00EF08F6">
        <w:rPr>
          <w:rFonts w:eastAsia="Calibri"/>
        </w:rPr>
        <w:t xml:space="preserve">ć </w:t>
      </w:r>
      <w:r w:rsidR="007F7DD0">
        <w:rPr>
          <w:rFonts w:eastAsia="Calibri"/>
        </w:rPr>
        <w:t xml:space="preserve">wyłącznie jeden raz w trakcie obowiązywania umowy, przy czym </w:t>
      </w:r>
      <w:r w:rsidR="00F30ED6">
        <w:rPr>
          <w:rFonts w:eastAsia="Calibri"/>
        </w:rPr>
        <w:t>nie wcześniej niż po upływie</w:t>
      </w:r>
      <w:r w:rsidRPr="00EF08F6">
        <w:rPr>
          <w:rFonts w:eastAsia="Calibri"/>
        </w:rPr>
        <w:t xml:space="preserve"> 6 miesięcy od dnia zawarcia umowy</w:t>
      </w:r>
      <w:r w:rsidR="00F30ED6">
        <w:rPr>
          <w:rFonts w:eastAsia="Calibri"/>
        </w:rPr>
        <w:t xml:space="preserve"> i nie później niż na </w:t>
      </w:r>
      <w:r w:rsidR="00A118AC">
        <w:rPr>
          <w:rFonts w:eastAsia="Calibri"/>
        </w:rPr>
        <w:t xml:space="preserve">                        </w:t>
      </w:r>
      <w:r w:rsidR="00F30ED6">
        <w:rPr>
          <w:rFonts w:eastAsia="Calibri"/>
        </w:rPr>
        <w:t>2 miesiące przed terminem zakończenia jej obowiązywania;</w:t>
      </w:r>
      <w:r w:rsidRPr="00EF08F6">
        <w:rPr>
          <w:rFonts w:eastAsia="Calibri"/>
        </w:rPr>
        <w:t xml:space="preserve"> </w:t>
      </w:r>
    </w:p>
    <w:p w14:paraId="01A34CA0" w14:textId="32EFF987" w:rsidR="007F7DD0" w:rsidRDefault="007F7DD0" w:rsidP="00E16555">
      <w:pPr>
        <w:numPr>
          <w:ilvl w:val="0"/>
          <w:numId w:val="76"/>
        </w:numPr>
        <w:spacing w:line="264" w:lineRule="auto"/>
        <w:jc w:val="both"/>
        <w:rPr>
          <w:rFonts w:eastAsia="Calibri"/>
        </w:rPr>
      </w:pPr>
      <w:r w:rsidRPr="00EF08F6">
        <w:rPr>
          <w:rFonts w:eastAsia="Calibri"/>
        </w:rPr>
        <w:t xml:space="preserve">Strony </w:t>
      </w:r>
      <w:r w:rsidR="00C44917" w:rsidRPr="00C44917">
        <w:rPr>
          <w:rFonts w:eastAsia="Calibri"/>
        </w:rPr>
        <w:t>postanawiają</w:t>
      </w:r>
      <w:r w:rsidRPr="00EF08F6">
        <w:rPr>
          <w:rFonts w:eastAsia="Calibri"/>
        </w:rPr>
        <w:t>, że</w:t>
      </w:r>
      <w:r w:rsidR="00C44917">
        <w:rPr>
          <w:rFonts w:eastAsia="Calibri"/>
        </w:rPr>
        <w:t xml:space="preserve"> wynagrodzenie</w:t>
      </w:r>
      <w:r w:rsidRPr="00EF08F6">
        <w:rPr>
          <w:rFonts w:eastAsia="Calibri"/>
        </w:rPr>
        <w:t xml:space="preserve"> umow</w:t>
      </w:r>
      <w:r w:rsidR="00C44917">
        <w:rPr>
          <w:rFonts w:eastAsia="Calibri"/>
        </w:rPr>
        <w:t>ne</w:t>
      </w:r>
      <w:r w:rsidRPr="00EF08F6">
        <w:rPr>
          <w:rFonts w:eastAsia="Calibri"/>
        </w:rPr>
        <w:t xml:space="preserve"> może zostać zwaloryzowan</w:t>
      </w:r>
      <w:r w:rsidR="00C44917">
        <w:rPr>
          <w:rFonts w:eastAsia="Calibri"/>
        </w:rPr>
        <w:t>e</w:t>
      </w:r>
      <w:r w:rsidRPr="00EF08F6">
        <w:rPr>
          <w:rFonts w:eastAsia="Calibri"/>
        </w:rPr>
        <w:t xml:space="preserve"> maksymalnie o 10% w stosunku do kwoty </w:t>
      </w:r>
      <w:r w:rsidR="00C44917">
        <w:rPr>
          <w:rFonts w:eastAsia="Calibri"/>
        </w:rPr>
        <w:t xml:space="preserve">łącznego maksymalnego wynagrodzenia brutto ustalonego jako </w:t>
      </w:r>
      <w:r w:rsidR="00C44917" w:rsidRPr="00E16555">
        <w:rPr>
          <w:rFonts w:eastAsia="Calibri"/>
        </w:rPr>
        <w:t>sum</w:t>
      </w:r>
      <w:r w:rsidR="00C44917">
        <w:rPr>
          <w:rFonts w:eastAsia="Calibri"/>
        </w:rPr>
        <w:t>a</w:t>
      </w:r>
      <w:r w:rsidR="00C44917" w:rsidRPr="00E16555">
        <w:rPr>
          <w:rFonts w:eastAsia="Calibri"/>
        </w:rPr>
        <w:t xml:space="preserve"> cen określonych w § 3 ust. 2 pkt 1-3</w:t>
      </w:r>
      <w:r w:rsidR="00C44917">
        <w:rPr>
          <w:rFonts w:eastAsia="Calibri"/>
        </w:rPr>
        <w:t xml:space="preserve"> </w:t>
      </w:r>
      <w:r w:rsidRPr="00EF08F6">
        <w:rPr>
          <w:rFonts w:eastAsia="Calibri"/>
        </w:rPr>
        <w:t>z zachowaniem zasady, że waloryzacja może dotyczyć zarówno zwiększenia, jak i zmniejszenia wynagrodzenia Wykonawcy</w:t>
      </w:r>
      <w:r>
        <w:rPr>
          <w:rFonts w:eastAsia="Calibri"/>
        </w:rPr>
        <w:t>;</w:t>
      </w:r>
    </w:p>
    <w:p w14:paraId="1F700C00" w14:textId="086389EC" w:rsidR="00EF08F6" w:rsidRDefault="00F30ED6" w:rsidP="00E16555">
      <w:pPr>
        <w:numPr>
          <w:ilvl w:val="0"/>
          <w:numId w:val="76"/>
        </w:numPr>
        <w:spacing w:line="264" w:lineRule="auto"/>
        <w:jc w:val="both"/>
        <w:rPr>
          <w:rFonts w:eastAsia="Calibri"/>
        </w:rPr>
      </w:pPr>
      <w:r>
        <w:rPr>
          <w:rFonts w:eastAsia="Calibri"/>
        </w:rPr>
        <w:t>Strony ustalają następujący sposób ustalania wskaźnika waloryzacji:</w:t>
      </w:r>
    </w:p>
    <w:p w14:paraId="3B4A77F5" w14:textId="721B84E5" w:rsidR="00131DDA" w:rsidRPr="00131DDA" w:rsidRDefault="00131DDA" w:rsidP="00E16555">
      <w:pPr>
        <w:pStyle w:val="Akapitzlist"/>
        <w:numPr>
          <w:ilvl w:val="0"/>
          <w:numId w:val="79"/>
        </w:numPr>
        <w:spacing w:line="264" w:lineRule="auto"/>
        <w:jc w:val="both"/>
        <w:rPr>
          <w:rFonts w:eastAsia="Calibri"/>
        </w:rPr>
      </w:pPr>
      <w:r>
        <w:rPr>
          <w:rFonts w:eastAsia="Calibri"/>
        </w:rPr>
        <w:t xml:space="preserve">po złożeniu </w:t>
      </w:r>
      <w:r w:rsidR="00C44917">
        <w:rPr>
          <w:rFonts w:eastAsia="Calibri"/>
        </w:rPr>
        <w:t>wniosku o</w:t>
      </w:r>
      <w:r>
        <w:rPr>
          <w:rFonts w:eastAsia="Calibri"/>
        </w:rPr>
        <w:t xml:space="preserve"> waloryzacj</w:t>
      </w:r>
      <w:r w:rsidR="00C44917">
        <w:rPr>
          <w:rFonts w:eastAsia="Calibri"/>
        </w:rPr>
        <w:t>ę</w:t>
      </w:r>
      <w:r>
        <w:rPr>
          <w:rFonts w:eastAsia="Calibri"/>
        </w:rPr>
        <w:t xml:space="preserve"> wynagrodzenia </w:t>
      </w:r>
      <w:r w:rsidRPr="00131DDA">
        <w:rPr>
          <w:rFonts w:eastAsia="Calibri"/>
        </w:rPr>
        <w:t>ustal</w:t>
      </w:r>
      <w:r>
        <w:rPr>
          <w:rFonts w:eastAsia="Calibri"/>
        </w:rPr>
        <w:t>a</w:t>
      </w:r>
      <w:r w:rsidRPr="00131DDA">
        <w:rPr>
          <w:rFonts w:eastAsia="Calibri"/>
        </w:rPr>
        <w:t xml:space="preserve"> </w:t>
      </w:r>
      <w:r>
        <w:rPr>
          <w:rFonts w:eastAsia="Calibri"/>
        </w:rPr>
        <w:t xml:space="preserve">się </w:t>
      </w:r>
      <w:r w:rsidRPr="00131DDA">
        <w:rPr>
          <w:rFonts w:eastAsia="Calibri"/>
        </w:rPr>
        <w:t>bazowy wskaźnik procentowy (W</w:t>
      </w:r>
      <w:r w:rsidRPr="00131DDA">
        <w:rPr>
          <w:rFonts w:eastAsia="Calibri"/>
          <w:vertAlign w:val="subscript"/>
        </w:rPr>
        <w:t>B</w:t>
      </w:r>
      <w:r w:rsidRPr="00131DDA">
        <w:rPr>
          <w:rFonts w:eastAsia="Calibri"/>
        </w:rPr>
        <w:t>)</w:t>
      </w:r>
      <w:r>
        <w:rPr>
          <w:rFonts w:eastAsia="Calibri"/>
        </w:rPr>
        <w:t>;</w:t>
      </w:r>
    </w:p>
    <w:p w14:paraId="5447D578" w14:textId="721A8550" w:rsidR="00F30ED6" w:rsidRDefault="00131DDA" w:rsidP="00E16555">
      <w:pPr>
        <w:pStyle w:val="Akapitzlist"/>
        <w:numPr>
          <w:ilvl w:val="0"/>
          <w:numId w:val="79"/>
        </w:numPr>
        <w:spacing w:line="264" w:lineRule="auto"/>
        <w:jc w:val="both"/>
        <w:rPr>
          <w:rFonts w:eastAsia="Calibri"/>
        </w:rPr>
      </w:pPr>
      <w:r>
        <w:rPr>
          <w:rFonts w:eastAsia="Calibri"/>
        </w:rPr>
        <w:t>bazowy wskaźnik W</w:t>
      </w:r>
      <w:r w:rsidRPr="00E16555">
        <w:rPr>
          <w:rFonts w:eastAsia="Calibri"/>
          <w:vertAlign w:val="subscript"/>
        </w:rPr>
        <w:t>B</w:t>
      </w:r>
      <w:r>
        <w:rPr>
          <w:rFonts w:eastAsia="Calibri"/>
        </w:rPr>
        <w:t xml:space="preserve"> oblicza się w oparciu o </w:t>
      </w:r>
      <w:r w:rsidR="00F30ED6">
        <w:rPr>
          <w:rFonts w:eastAsia="Calibri"/>
        </w:rPr>
        <w:t xml:space="preserve">ogłaszane przez </w:t>
      </w:r>
      <w:r w:rsidR="00F30ED6" w:rsidRPr="00F30ED6">
        <w:rPr>
          <w:rFonts w:eastAsia="Calibri"/>
        </w:rPr>
        <w:t>Prezesa Głównego Urzędu Statystycznego miesięczne wskaźniki cen towarów i usług konsumpcyjnych</w:t>
      </w:r>
      <w:r>
        <w:rPr>
          <w:rFonts w:eastAsia="Calibri"/>
        </w:rPr>
        <w:t xml:space="preserve"> (W</w:t>
      </w:r>
      <w:r w:rsidRPr="00131DDA">
        <w:rPr>
          <w:rFonts w:eastAsia="Calibri"/>
          <w:vertAlign w:val="subscript"/>
        </w:rPr>
        <w:t>M</w:t>
      </w:r>
      <w:r>
        <w:rPr>
          <w:rFonts w:eastAsia="Calibri"/>
        </w:rPr>
        <w:t>)</w:t>
      </w:r>
      <w:r w:rsidR="00F30ED6">
        <w:rPr>
          <w:rFonts w:eastAsia="Calibri"/>
        </w:rPr>
        <w:t xml:space="preserve">, począwszy od wskaźnika za pierwszy miesiąc obowiązywania umowy, </w:t>
      </w:r>
      <w:r w:rsidR="00271F56">
        <w:rPr>
          <w:rFonts w:eastAsia="Calibri"/>
        </w:rPr>
        <w:t xml:space="preserve">                                       </w:t>
      </w:r>
      <w:r w:rsidR="00F30ED6">
        <w:rPr>
          <w:rFonts w:eastAsia="Calibri"/>
        </w:rPr>
        <w:t>a skończywszy na ostatnim opublikowanym</w:t>
      </w:r>
      <w:r w:rsidR="00CF1842">
        <w:rPr>
          <w:rFonts w:eastAsia="Calibri"/>
        </w:rPr>
        <w:t>,</w:t>
      </w:r>
      <w:r w:rsidR="00F30ED6">
        <w:rPr>
          <w:rFonts w:eastAsia="Calibri"/>
        </w:rPr>
        <w:t xml:space="preserve"> według stanu na dzień złożenia </w:t>
      </w:r>
      <w:r w:rsidR="00C44917">
        <w:rPr>
          <w:rFonts w:eastAsia="Calibri"/>
        </w:rPr>
        <w:t>wniosku o</w:t>
      </w:r>
      <w:r w:rsidR="00F30ED6">
        <w:rPr>
          <w:rFonts w:eastAsia="Calibri"/>
        </w:rPr>
        <w:t xml:space="preserve"> waloryzacj</w:t>
      </w:r>
      <w:r w:rsidR="00C44917">
        <w:rPr>
          <w:rFonts w:eastAsia="Calibri"/>
        </w:rPr>
        <w:t>ę wynagrodzenia</w:t>
      </w:r>
      <w:r w:rsidR="00CF1842">
        <w:rPr>
          <w:rFonts w:eastAsia="Calibri"/>
        </w:rPr>
        <w:t>,</w:t>
      </w:r>
      <w:r w:rsidR="00F30ED6">
        <w:rPr>
          <w:rFonts w:eastAsia="Calibri"/>
        </w:rPr>
        <w:t xml:space="preserve"> miesięcznym wskaźniku </w:t>
      </w:r>
      <w:r w:rsidR="00F30ED6" w:rsidRPr="00F30ED6">
        <w:rPr>
          <w:rFonts w:eastAsia="Calibri"/>
        </w:rPr>
        <w:t xml:space="preserve">cen towarów </w:t>
      </w:r>
      <w:r w:rsidR="0001715F">
        <w:rPr>
          <w:rFonts w:eastAsia="Calibri"/>
        </w:rPr>
        <w:t xml:space="preserve">                          </w:t>
      </w:r>
      <w:r w:rsidR="00F30ED6" w:rsidRPr="00F30ED6">
        <w:rPr>
          <w:rFonts w:eastAsia="Calibri"/>
        </w:rPr>
        <w:t>i usług konsumpcyjnych</w:t>
      </w:r>
      <w:r w:rsidR="00C07161">
        <w:rPr>
          <w:rFonts w:eastAsia="Calibri"/>
        </w:rPr>
        <w:t>. Wskaźniki te</w:t>
      </w:r>
      <w:r w:rsidR="00CF1842">
        <w:rPr>
          <w:rFonts w:eastAsia="Calibri"/>
        </w:rPr>
        <w:t xml:space="preserve"> podlegają zsumowaniu przy założeniu, że miesiąc poprzedni = 100 </w:t>
      </w:r>
      <w:r w:rsidR="007A7139">
        <w:rPr>
          <w:rFonts w:eastAsia="Calibri"/>
        </w:rPr>
        <w:t xml:space="preserve">– </w:t>
      </w:r>
      <w:r>
        <w:rPr>
          <w:rFonts w:eastAsia="Calibri"/>
        </w:rPr>
        <w:t>według wzoru</w:t>
      </w:r>
      <w:r w:rsidR="00C07161">
        <w:rPr>
          <w:rFonts w:eastAsia="Calibri"/>
        </w:rPr>
        <w:t>:</w:t>
      </w:r>
      <w:r>
        <w:rPr>
          <w:rFonts w:eastAsia="Calibri"/>
        </w:rPr>
        <w:t xml:space="preserve"> </w:t>
      </w:r>
      <w:r w:rsidR="007A7139">
        <w:rPr>
          <w:rFonts w:eastAsia="Calibri"/>
        </w:rPr>
        <w:t>W</w:t>
      </w:r>
      <w:r w:rsidR="007A7139" w:rsidRPr="00E16555">
        <w:rPr>
          <w:rFonts w:eastAsia="Calibri"/>
          <w:vertAlign w:val="subscript"/>
        </w:rPr>
        <w:t>B</w:t>
      </w:r>
      <w:r w:rsidR="007A7139">
        <w:rPr>
          <w:rFonts w:eastAsia="Calibri"/>
        </w:rPr>
        <w:t>=W</w:t>
      </w:r>
      <w:r w:rsidR="007A7139" w:rsidRPr="00E16555">
        <w:rPr>
          <w:rFonts w:eastAsia="Calibri"/>
          <w:vertAlign w:val="subscript"/>
        </w:rPr>
        <w:t>M1</w:t>
      </w:r>
      <w:r w:rsidR="007A7139">
        <w:rPr>
          <w:rFonts w:eastAsia="Calibri"/>
        </w:rPr>
        <w:t>+W</w:t>
      </w:r>
      <w:r w:rsidR="007A7139" w:rsidRPr="00E16555">
        <w:rPr>
          <w:rFonts w:eastAsia="Calibri"/>
          <w:vertAlign w:val="subscript"/>
        </w:rPr>
        <w:t>M2</w:t>
      </w:r>
      <w:r w:rsidR="004B303D">
        <w:rPr>
          <w:rFonts w:eastAsia="Calibri"/>
        </w:rPr>
        <w:t>+…</w:t>
      </w:r>
      <w:r w:rsidR="007A7139">
        <w:rPr>
          <w:rFonts w:eastAsia="Calibri"/>
        </w:rPr>
        <w:t>+W</w:t>
      </w:r>
      <w:r w:rsidR="007A7139" w:rsidRPr="00E16555">
        <w:rPr>
          <w:rFonts w:eastAsia="Calibri"/>
          <w:vertAlign w:val="subscript"/>
        </w:rPr>
        <w:t>MX</w:t>
      </w:r>
      <w:r w:rsidR="007A7139">
        <w:rPr>
          <w:rFonts w:eastAsia="Calibri"/>
        </w:rPr>
        <w:t xml:space="preserve"> </w:t>
      </w:r>
      <w:r w:rsidR="00CF1842">
        <w:rPr>
          <w:rFonts w:eastAsia="Calibri"/>
        </w:rPr>
        <w:t xml:space="preserve">(np. </w:t>
      </w:r>
      <w:r>
        <w:rPr>
          <w:rFonts w:eastAsia="Calibri"/>
        </w:rPr>
        <w:t>lutym 202</w:t>
      </w:r>
      <w:r w:rsidR="0095590D">
        <w:rPr>
          <w:rFonts w:eastAsia="Calibri"/>
        </w:rPr>
        <w:t>3</w:t>
      </w:r>
      <w:r>
        <w:rPr>
          <w:rFonts w:eastAsia="Calibri"/>
        </w:rPr>
        <w:t xml:space="preserve"> r. </w:t>
      </w:r>
      <w:r w:rsidRPr="00131DDA">
        <w:rPr>
          <w:rFonts w:eastAsia="Calibri"/>
        </w:rPr>
        <w:t xml:space="preserve">podany przez Prezesa Głównego Urzędu Statystycznego wskaźnik wyniósł </w:t>
      </w:r>
      <w:r>
        <w:rPr>
          <w:rFonts w:eastAsia="Calibri"/>
        </w:rPr>
        <w:t>99</w:t>
      </w:r>
      <w:r w:rsidRPr="00131DDA">
        <w:rPr>
          <w:rFonts w:eastAsia="Calibri"/>
        </w:rPr>
        <w:t>,</w:t>
      </w:r>
      <w:r>
        <w:rPr>
          <w:rFonts w:eastAsia="Calibri"/>
        </w:rPr>
        <w:t xml:space="preserve">7, co oznacza, że do wyliczeń zostanie przyjęta wartość -0,3%; </w:t>
      </w:r>
      <w:r w:rsidR="00CF1842">
        <w:rPr>
          <w:rFonts w:eastAsia="Calibri"/>
        </w:rPr>
        <w:t>w listopadzie 202</w:t>
      </w:r>
      <w:r w:rsidR="0095590D">
        <w:rPr>
          <w:rFonts w:eastAsia="Calibri"/>
        </w:rPr>
        <w:t>3</w:t>
      </w:r>
      <w:r>
        <w:rPr>
          <w:rFonts w:eastAsia="Calibri"/>
        </w:rPr>
        <w:t xml:space="preserve"> r.</w:t>
      </w:r>
      <w:r w:rsidR="00CF1842">
        <w:rPr>
          <w:rFonts w:eastAsia="Calibri"/>
        </w:rPr>
        <w:t xml:space="preserve"> podany przez Prezesa </w:t>
      </w:r>
      <w:r w:rsidR="00CF1842" w:rsidRPr="00CF1842">
        <w:rPr>
          <w:rFonts w:eastAsia="Calibri"/>
        </w:rPr>
        <w:t>Głównego Urzędu Statystycznego</w:t>
      </w:r>
      <w:r w:rsidR="00CF1842">
        <w:rPr>
          <w:rFonts w:eastAsia="Calibri"/>
        </w:rPr>
        <w:t xml:space="preserve"> wskaźnik wyniósł 101,8, co oznacza, że do wyliczeń zostanie przyjęta wartość </w:t>
      </w:r>
      <w:r>
        <w:rPr>
          <w:rFonts w:eastAsia="Calibri"/>
        </w:rPr>
        <w:t>+</w:t>
      </w:r>
      <w:r w:rsidR="00CF1842">
        <w:rPr>
          <w:rFonts w:eastAsia="Calibri"/>
        </w:rPr>
        <w:t>1,8</w:t>
      </w:r>
      <w:r w:rsidR="007F7DD0">
        <w:rPr>
          <w:rFonts w:eastAsia="Calibri"/>
        </w:rPr>
        <w:t>%</w:t>
      </w:r>
      <w:r w:rsidR="00CF1842">
        <w:rPr>
          <w:rFonts w:eastAsia="Calibri"/>
        </w:rPr>
        <w:t>);</w:t>
      </w:r>
    </w:p>
    <w:p w14:paraId="7B5BD5CF" w14:textId="189779DE" w:rsidR="00131DDA" w:rsidRDefault="007A7139" w:rsidP="00131DDA">
      <w:pPr>
        <w:pStyle w:val="Akapitzlist"/>
        <w:numPr>
          <w:ilvl w:val="0"/>
          <w:numId w:val="79"/>
        </w:numPr>
        <w:spacing w:line="264" w:lineRule="auto"/>
        <w:jc w:val="both"/>
        <w:rPr>
          <w:rFonts w:eastAsia="Calibri"/>
        </w:rPr>
      </w:pPr>
      <w:r>
        <w:rPr>
          <w:rFonts w:eastAsia="Calibri"/>
        </w:rPr>
        <w:t>w celu ustalenia ostatecznego wskaźnika waloryzacji (W</w:t>
      </w:r>
      <w:r w:rsidRPr="00E16555">
        <w:rPr>
          <w:rFonts w:eastAsia="Calibri"/>
          <w:vertAlign w:val="subscript"/>
        </w:rPr>
        <w:t>W</w:t>
      </w:r>
      <w:r>
        <w:rPr>
          <w:rFonts w:eastAsia="Calibri"/>
        </w:rPr>
        <w:t>) obliczony w powyższy sposób bazowy wskaźnik W</w:t>
      </w:r>
      <w:r w:rsidRPr="00E16555">
        <w:rPr>
          <w:rFonts w:eastAsia="Calibri"/>
          <w:vertAlign w:val="subscript"/>
        </w:rPr>
        <w:t>B</w:t>
      </w:r>
      <w:r>
        <w:rPr>
          <w:rFonts w:eastAsia="Calibri"/>
        </w:rPr>
        <w:t xml:space="preserve"> dzieli się przez „</w:t>
      </w:r>
      <w:r w:rsidR="00131DDA" w:rsidRPr="00131DDA">
        <w:rPr>
          <w:rFonts w:eastAsia="Calibri"/>
        </w:rPr>
        <w:t>2</w:t>
      </w:r>
      <w:r>
        <w:rPr>
          <w:rFonts w:eastAsia="Calibri"/>
        </w:rPr>
        <w:t>”</w:t>
      </w:r>
      <w:r w:rsidR="00131DDA" w:rsidRPr="00131DDA">
        <w:rPr>
          <w:rFonts w:eastAsia="Calibri"/>
        </w:rPr>
        <w:t xml:space="preserve"> (zgodnie ze wzorem </w:t>
      </w:r>
      <w:r>
        <w:rPr>
          <w:rFonts w:eastAsia="Calibri"/>
        </w:rPr>
        <w:t>W</w:t>
      </w:r>
      <w:r w:rsidRPr="00E16555">
        <w:rPr>
          <w:rFonts w:eastAsia="Calibri"/>
          <w:vertAlign w:val="subscript"/>
        </w:rPr>
        <w:t>W</w:t>
      </w:r>
      <w:r>
        <w:rPr>
          <w:rFonts w:eastAsia="Calibri"/>
        </w:rPr>
        <w:t>=W</w:t>
      </w:r>
      <w:r w:rsidRPr="00E16555">
        <w:rPr>
          <w:rFonts w:eastAsia="Calibri"/>
          <w:vertAlign w:val="subscript"/>
        </w:rPr>
        <w:t>B</w:t>
      </w:r>
      <w:r>
        <w:rPr>
          <w:rFonts w:eastAsia="Calibri"/>
        </w:rPr>
        <w:t>:2</w:t>
      </w:r>
      <w:r w:rsidR="00131DDA" w:rsidRPr="00131DDA">
        <w:rPr>
          <w:rFonts w:eastAsia="Calibri"/>
        </w:rPr>
        <w:t xml:space="preserve"> </w:t>
      </w:r>
      <w:r w:rsidR="00271F56">
        <w:rPr>
          <w:rFonts w:eastAsia="Calibri"/>
        </w:rPr>
        <w:t xml:space="preserve">                    </w:t>
      </w:r>
      <w:r w:rsidR="00131DDA" w:rsidRPr="00131DDA">
        <w:rPr>
          <w:rFonts w:eastAsia="Calibri"/>
        </w:rPr>
        <w:t>w związku z koniecznością równomiernego obciążenia stron ryzykiem zmian cen towarów i usług mających wpływ na wysokość wynagrodzenia należnego Wykonawcy);</w:t>
      </w:r>
    </w:p>
    <w:p w14:paraId="73DAD170" w14:textId="5668DC21" w:rsidR="00AD0107" w:rsidRPr="00AD0107" w:rsidRDefault="00AD0107" w:rsidP="00E16555">
      <w:pPr>
        <w:pStyle w:val="Akapitzlist"/>
        <w:numPr>
          <w:ilvl w:val="0"/>
          <w:numId w:val="79"/>
        </w:numPr>
        <w:spacing w:line="264" w:lineRule="auto"/>
        <w:jc w:val="both"/>
        <w:rPr>
          <w:rFonts w:eastAsia="Calibri"/>
        </w:rPr>
      </w:pPr>
      <w:r>
        <w:rPr>
          <w:rFonts w:eastAsia="Calibri"/>
        </w:rPr>
        <w:t xml:space="preserve">uzyskany w ten sposób </w:t>
      </w:r>
      <w:r w:rsidR="007A7139">
        <w:rPr>
          <w:rFonts w:eastAsia="Calibri"/>
        </w:rPr>
        <w:t xml:space="preserve">ostateczny </w:t>
      </w:r>
      <w:r>
        <w:rPr>
          <w:rFonts w:eastAsia="Calibri"/>
        </w:rPr>
        <w:t>wskaźnik waloryzac</w:t>
      </w:r>
      <w:r w:rsidR="007A7139">
        <w:rPr>
          <w:rFonts w:eastAsia="Calibri"/>
        </w:rPr>
        <w:t>ji W</w:t>
      </w:r>
      <w:r w:rsidR="007A7139" w:rsidRPr="00E16555">
        <w:rPr>
          <w:rFonts w:eastAsia="Calibri"/>
          <w:vertAlign w:val="subscript"/>
        </w:rPr>
        <w:t>W</w:t>
      </w:r>
      <w:r>
        <w:rPr>
          <w:rFonts w:eastAsia="Calibri"/>
        </w:rPr>
        <w:t xml:space="preserve"> stanowić będzie podstawę do waloryzacji wynagrodzenia Wykonawcy</w:t>
      </w:r>
      <w:r w:rsidR="002940ED">
        <w:rPr>
          <w:rFonts w:eastAsia="Calibri"/>
        </w:rPr>
        <w:t xml:space="preserve"> poprzez zawarcie aneksu do niniejszej umowy</w:t>
      </w:r>
      <w:r>
        <w:rPr>
          <w:rFonts w:eastAsia="Calibri"/>
        </w:rPr>
        <w:t xml:space="preserve">. </w:t>
      </w:r>
      <w:r w:rsidRPr="00AD0107">
        <w:rPr>
          <w:rFonts w:eastAsia="Calibri"/>
        </w:rPr>
        <w:t>Zwaloryzowana kwota wynagrodzenia wykonawcy ma zastosowanie do usług świadczonych począwszy od 1 dnia miesiąca następującego po miesiącu, w którym został złożony wniosek o dokonanie waloryzacji;</w:t>
      </w:r>
    </w:p>
    <w:p w14:paraId="18DED536" w14:textId="6DF64F04" w:rsidR="002940ED" w:rsidRPr="002940ED" w:rsidRDefault="007F7DD0" w:rsidP="00E16555">
      <w:pPr>
        <w:pStyle w:val="Akapitzlist"/>
        <w:numPr>
          <w:ilvl w:val="0"/>
          <w:numId w:val="76"/>
        </w:numPr>
        <w:spacing w:line="264" w:lineRule="auto"/>
        <w:jc w:val="both"/>
        <w:rPr>
          <w:rFonts w:eastAsia="Calibri"/>
        </w:rPr>
      </w:pPr>
      <w:r w:rsidRPr="00AD0107">
        <w:rPr>
          <w:rFonts w:eastAsia="Calibri"/>
        </w:rPr>
        <w:t xml:space="preserve">Każda ze stron jest uprawniona do złożenia wniosku o waloryzację wynagrodzenia, jeżeli wskaźnik bazowy, o którym mowa w punkcie </w:t>
      </w:r>
      <w:r w:rsidR="002940ED">
        <w:rPr>
          <w:rFonts w:eastAsia="Calibri"/>
        </w:rPr>
        <w:t>4</w:t>
      </w:r>
      <w:r w:rsidRPr="00AD0107">
        <w:rPr>
          <w:rFonts w:eastAsia="Calibri"/>
        </w:rPr>
        <w:t xml:space="preserve"> będzie wyższy niż 5%</w:t>
      </w:r>
      <w:r w:rsidR="002940ED">
        <w:rPr>
          <w:rFonts w:eastAsia="Calibri"/>
        </w:rPr>
        <w:t>;</w:t>
      </w:r>
    </w:p>
    <w:p w14:paraId="6A7E2622" w14:textId="14C2EC62" w:rsidR="00EF08F6" w:rsidRPr="00EF08F6" w:rsidRDefault="00EF08F6" w:rsidP="00E16555">
      <w:pPr>
        <w:numPr>
          <w:ilvl w:val="0"/>
          <w:numId w:val="76"/>
        </w:numPr>
        <w:spacing w:line="264" w:lineRule="auto"/>
        <w:jc w:val="both"/>
        <w:rPr>
          <w:rFonts w:eastAsia="Calibri"/>
        </w:rPr>
      </w:pPr>
      <w:r w:rsidRPr="00EF08F6">
        <w:rPr>
          <w:rFonts w:eastAsia="Calibri"/>
        </w:rPr>
        <w:t xml:space="preserve">W przypadku umowy o podwykonawstwo, której przedmiotem są usługi, zawartej pomiędzy Wykonawcą a podwykonawcą na okres obowiązywania umowy przekraczający 6 miesięcy Wykonawca, którego wynagrodzenie zostało zmienione zgodnie z art. 439 ust. 1-3 ustawy PZP, zobowiązany jest do zmiany wynagrodzenia </w:t>
      </w:r>
      <w:r w:rsidRPr="00EF08F6">
        <w:rPr>
          <w:rFonts w:eastAsia="Calibri"/>
        </w:rPr>
        <w:lastRenderedPageBreak/>
        <w:t>przysługującego podwykonawcy, z którym zawarł umowę</w:t>
      </w:r>
      <w:r w:rsidR="002940ED">
        <w:rPr>
          <w:rFonts w:eastAsia="Calibri"/>
        </w:rPr>
        <w:t xml:space="preserve"> o wskaźnik waloryzacji</w:t>
      </w:r>
      <w:r w:rsidR="00E44D3A">
        <w:rPr>
          <w:rFonts w:eastAsia="Calibri"/>
        </w:rPr>
        <w:t xml:space="preserve">                 </w:t>
      </w:r>
      <w:r w:rsidR="002940ED">
        <w:rPr>
          <w:rFonts w:eastAsia="Calibri"/>
        </w:rPr>
        <w:t xml:space="preserve"> W</w:t>
      </w:r>
      <w:r w:rsidR="002940ED" w:rsidRPr="00E16555">
        <w:rPr>
          <w:rFonts w:eastAsia="Calibri"/>
          <w:vertAlign w:val="subscript"/>
        </w:rPr>
        <w:t>W</w:t>
      </w:r>
      <w:r w:rsidR="002940ED">
        <w:rPr>
          <w:rFonts w:eastAsia="Calibri"/>
        </w:rPr>
        <w:t xml:space="preserve"> zgodnie z zasadami określonymi w punktach 1-5</w:t>
      </w:r>
      <w:r w:rsidRPr="00EF08F6">
        <w:rPr>
          <w:rFonts w:eastAsia="Calibri"/>
        </w:rPr>
        <w:t xml:space="preserve">. </w:t>
      </w:r>
    </w:p>
    <w:p w14:paraId="13BE7052" w14:textId="77777777" w:rsidR="008D3881" w:rsidRDefault="00EF08F6" w:rsidP="00E16555">
      <w:pPr>
        <w:widowControl w:val="0"/>
        <w:tabs>
          <w:tab w:val="left" w:pos="1053"/>
        </w:tabs>
        <w:autoSpaceDE w:val="0"/>
        <w:autoSpaceDN w:val="0"/>
        <w:spacing w:line="264" w:lineRule="auto"/>
        <w:ind w:right="142"/>
        <w:jc w:val="both"/>
      </w:pPr>
      <w:r>
        <w:t xml:space="preserve">4. </w:t>
      </w:r>
      <w:r w:rsidR="00567E40" w:rsidRPr="00184CE5">
        <w:t>W</w:t>
      </w:r>
      <w:r w:rsidR="00567E40" w:rsidRPr="00EF08F6">
        <w:rPr>
          <w:spacing w:val="18"/>
        </w:rPr>
        <w:t xml:space="preserve"> </w:t>
      </w:r>
      <w:r w:rsidR="00567E40" w:rsidRPr="00184CE5">
        <w:t>razie</w:t>
      </w:r>
      <w:r w:rsidR="00567E40" w:rsidRPr="00EF08F6">
        <w:rPr>
          <w:spacing w:val="17"/>
        </w:rPr>
        <w:t xml:space="preserve"> </w:t>
      </w:r>
      <w:r w:rsidR="00567E40" w:rsidRPr="00184CE5">
        <w:t>wątpliwości,</w:t>
      </w:r>
      <w:r w:rsidR="00567E40" w:rsidRPr="00EF08F6">
        <w:rPr>
          <w:spacing w:val="17"/>
        </w:rPr>
        <w:t xml:space="preserve"> </w:t>
      </w:r>
      <w:r w:rsidR="00567E40" w:rsidRPr="00184CE5">
        <w:t>przyjmuje</w:t>
      </w:r>
      <w:r w:rsidR="00567E40" w:rsidRPr="00EF08F6">
        <w:rPr>
          <w:spacing w:val="16"/>
        </w:rPr>
        <w:t xml:space="preserve"> </w:t>
      </w:r>
      <w:r w:rsidR="00567E40" w:rsidRPr="00184CE5">
        <w:t>się,</w:t>
      </w:r>
      <w:r w:rsidR="00567E40" w:rsidRPr="00EF08F6">
        <w:rPr>
          <w:spacing w:val="16"/>
        </w:rPr>
        <w:t xml:space="preserve"> </w:t>
      </w:r>
      <w:r w:rsidR="00567E40" w:rsidRPr="00184CE5">
        <w:t>że</w:t>
      </w:r>
      <w:r w:rsidR="00567E40" w:rsidRPr="00EF08F6">
        <w:rPr>
          <w:spacing w:val="16"/>
        </w:rPr>
        <w:t xml:space="preserve"> </w:t>
      </w:r>
      <w:r w:rsidR="00567E40" w:rsidRPr="00184CE5">
        <w:t>nie</w:t>
      </w:r>
      <w:r w:rsidR="00567E40" w:rsidRPr="00EF08F6">
        <w:rPr>
          <w:spacing w:val="16"/>
        </w:rPr>
        <w:t xml:space="preserve"> </w:t>
      </w:r>
      <w:r w:rsidR="00567E40" w:rsidRPr="00184CE5">
        <w:t>stanowią</w:t>
      </w:r>
      <w:r w:rsidR="00567E40" w:rsidRPr="00EF08F6">
        <w:rPr>
          <w:spacing w:val="16"/>
        </w:rPr>
        <w:t xml:space="preserve"> </w:t>
      </w:r>
      <w:r w:rsidR="00567E40" w:rsidRPr="00184CE5">
        <w:t>zmiany</w:t>
      </w:r>
      <w:r w:rsidR="00567E40" w:rsidRPr="00EF08F6">
        <w:rPr>
          <w:spacing w:val="12"/>
        </w:rPr>
        <w:t xml:space="preserve"> </w:t>
      </w:r>
      <w:r w:rsidR="00567E40" w:rsidRPr="00184CE5">
        <w:t>Umowy</w:t>
      </w:r>
      <w:r w:rsidR="00567E40" w:rsidRPr="00EF08F6">
        <w:rPr>
          <w:spacing w:val="14"/>
        </w:rPr>
        <w:t xml:space="preserve"> </w:t>
      </w:r>
      <w:r w:rsidR="00567E40" w:rsidRPr="00184CE5">
        <w:t>następujące</w:t>
      </w:r>
      <w:r w:rsidR="00567E40" w:rsidRPr="00EF08F6">
        <w:rPr>
          <w:spacing w:val="-57"/>
        </w:rPr>
        <w:t xml:space="preserve"> </w:t>
      </w:r>
      <w:r w:rsidR="00967F90" w:rsidRPr="00EF08F6">
        <w:rPr>
          <w:spacing w:val="-57"/>
        </w:rPr>
        <w:t xml:space="preserve">           </w:t>
      </w:r>
      <w:r w:rsidR="00567E40" w:rsidRPr="00184CE5">
        <w:t>zmiany:</w:t>
      </w:r>
      <w:r w:rsidR="00781A7B" w:rsidRPr="00184CE5">
        <w:t xml:space="preserve"> </w:t>
      </w:r>
      <w:r w:rsidR="008D3881">
        <w:t xml:space="preserve">  </w:t>
      </w:r>
    </w:p>
    <w:p w14:paraId="6764C485" w14:textId="60D7A991" w:rsidR="007B1CE8" w:rsidRPr="00184CE5" w:rsidRDefault="008D3881" w:rsidP="00E16555">
      <w:pPr>
        <w:widowControl w:val="0"/>
        <w:tabs>
          <w:tab w:val="left" w:pos="1053"/>
        </w:tabs>
        <w:autoSpaceDE w:val="0"/>
        <w:autoSpaceDN w:val="0"/>
        <w:spacing w:line="264" w:lineRule="auto"/>
        <w:ind w:right="142"/>
        <w:jc w:val="both"/>
      </w:pPr>
      <w:r>
        <w:t xml:space="preserve">      </w:t>
      </w:r>
      <w:r w:rsidR="007B1CE8" w:rsidRPr="007D7B1C">
        <w:t xml:space="preserve">1) </w:t>
      </w:r>
      <w:r w:rsidR="00B8510A">
        <w:t xml:space="preserve">  </w:t>
      </w:r>
      <w:r w:rsidR="007B1CE8" w:rsidRPr="007D7B1C">
        <w:t>danych związanych z obsługą administracyjno-organizacyjną Umowy;</w:t>
      </w:r>
    </w:p>
    <w:p w14:paraId="4963C1D4" w14:textId="77777777" w:rsidR="007B1CE8" w:rsidRPr="007D7B1C" w:rsidRDefault="007B1CE8" w:rsidP="00E16555">
      <w:pPr>
        <w:pStyle w:val="Akapitzlist"/>
        <w:widowControl w:val="0"/>
        <w:numPr>
          <w:ilvl w:val="1"/>
          <w:numId w:val="6"/>
        </w:numPr>
        <w:tabs>
          <w:tab w:val="clear" w:pos="1440"/>
          <w:tab w:val="left" w:pos="1053"/>
          <w:tab w:val="num" w:pos="1134"/>
        </w:tabs>
        <w:autoSpaceDE w:val="0"/>
        <w:autoSpaceDN w:val="0"/>
        <w:spacing w:line="264" w:lineRule="auto"/>
        <w:ind w:left="709" w:right="142"/>
        <w:jc w:val="both"/>
      </w:pPr>
      <w:r w:rsidRPr="007D7B1C">
        <w:t>danych teleadresowych;</w:t>
      </w:r>
    </w:p>
    <w:p w14:paraId="4D927DBE" w14:textId="77777777" w:rsidR="004806F2" w:rsidRDefault="007B1CE8" w:rsidP="004806F2">
      <w:pPr>
        <w:pStyle w:val="Akapitzlist"/>
        <w:numPr>
          <w:ilvl w:val="1"/>
          <w:numId w:val="6"/>
        </w:numPr>
        <w:tabs>
          <w:tab w:val="clear" w:pos="1440"/>
          <w:tab w:val="num" w:pos="1134"/>
        </w:tabs>
        <w:spacing w:line="264" w:lineRule="auto"/>
        <w:ind w:left="709"/>
      </w:pPr>
      <w:r w:rsidRPr="007D7B1C">
        <w:t>danych</w:t>
      </w:r>
      <w:r w:rsidRPr="007D7B1C">
        <w:rPr>
          <w:spacing w:val="-3"/>
        </w:rPr>
        <w:t xml:space="preserve"> </w:t>
      </w:r>
      <w:r w:rsidRPr="007D7B1C">
        <w:t>rejestrowych;</w:t>
      </w:r>
    </w:p>
    <w:p w14:paraId="75A1BE95" w14:textId="1AAD9487" w:rsidR="004806F2" w:rsidRPr="007D7B1C" w:rsidRDefault="004806F2" w:rsidP="004806F2">
      <w:pPr>
        <w:pStyle w:val="Akapitzlist"/>
        <w:numPr>
          <w:ilvl w:val="1"/>
          <w:numId w:val="6"/>
        </w:numPr>
        <w:tabs>
          <w:tab w:val="clear" w:pos="1440"/>
          <w:tab w:val="num" w:pos="1134"/>
        </w:tabs>
        <w:spacing w:line="264" w:lineRule="auto"/>
        <w:ind w:left="709"/>
      </w:pPr>
      <w:r w:rsidRPr="00893D26">
        <w:t>będące</w:t>
      </w:r>
      <w:r w:rsidRPr="004806F2">
        <w:rPr>
          <w:spacing w:val="-3"/>
        </w:rPr>
        <w:t xml:space="preserve"> </w:t>
      </w:r>
      <w:r w:rsidRPr="00893D26">
        <w:t>następstwem</w:t>
      </w:r>
      <w:r w:rsidRPr="004806F2">
        <w:rPr>
          <w:spacing w:val="-2"/>
        </w:rPr>
        <w:t xml:space="preserve"> </w:t>
      </w:r>
      <w:r w:rsidRPr="00893D26">
        <w:t>sukcesji</w:t>
      </w:r>
      <w:r w:rsidRPr="004806F2">
        <w:rPr>
          <w:spacing w:val="-2"/>
        </w:rPr>
        <w:t xml:space="preserve"> </w:t>
      </w:r>
      <w:r w:rsidRPr="00893D26">
        <w:t>uniwersalnej</w:t>
      </w:r>
      <w:r w:rsidRPr="004806F2">
        <w:rPr>
          <w:spacing w:val="-2"/>
        </w:rPr>
        <w:t xml:space="preserve"> </w:t>
      </w:r>
      <w:r w:rsidRPr="00893D26">
        <w:t>po</w:t>
      </w:r>
      <w:r w:rsidRPr="004806F2">
        <w:rPr>
          <w:spacing w:val="-2"/>
        </w:rPr>
        <w:t xml:space="preserve"> </w:t>
      </w:r>
      <w:r w:rsidRPr="00893D26">
        <w:t>jednej</w:t>
      </w:r>
      <w:r w:rsidRPr="004806F2">
        <w:rPr>
          <w:spacing w:val="-2"/>
        </w:rPr>
        <w:t xml:space="preserve"> </w:t>
      </w:r>
      <w:r w:rsidRPr="00893D26">
        <w:t>ze</w:t>
      </w:r>
      <w:r w:rsidRPr="004806F2">
        <w:rPr>
          <w:spacing w:val="-3"/>
        </w:rPr>
        <w:t xml:space="preserve"> </w:t>
      </w:r>
      <w:r w:rsidRPr="00893D26">
        <w:t>stron</w:t>
      </w:r>
      <w:r w:rsidRPr="004806F2">
        <w:rPr>
          <w:spacing w:val="-2"/>
        </w:rPr>
        <w:t xml:space="preserve"> </w:t>
      </w:r>
      <w:r w:rsidRPr="00893D26">
        <w:t>Umowy.</w:t>
      </w:r>
    </w:p>
    <w:p w14:paraId="04FD411C" w14:textId="77777777" w:rsidR="004806F2" w:rsidRDefault="004806F2" w:rsidP="00E16555">
      <w:pPr>
        <w:spacing w:line="264" w:lineRule="auto"/>
        <w:jc w:val="center"/>
        <w:rPr>
          <w:b/>
          <w:bCs/>
        </w:rPr>
      </w:pPr>
    </w:p>
    <w:p w14:paraId="26D62EB9" w14:textId="7FAF592E" w:rsidR="00567E40" w:rsidRPr="007D7B1C" w:rsidRDefault="00567E40" w:rsidP="00E16555">
      <w:pPr>
        <w:spacing w:line="264" w:lineRule="auto"/>
        <w:jc w:val="center"/>
        <w:rPr>
          <w:b/>
          <w:bCs/>
        </w:rPr>
      </w:pPr>
      <w:r w:rsidRPr="007D7B1C">
        <w:rPr>
          <w:b/>
          <w:bCs/>
        </w:rPr>
        <w:t>§ 16</w:t>
      </w:r>
    </w:p>
    <w:p w14:paraId="3323B6D7" w14:textId="77777777" w:rsidR="00A51179" w:rsidRPr="007D7B1C" w:rsidRDefault="00A51179" w:rsidP="00E16555">
      <w:pPr>
        <w:spacing w:line="264" w:lineRule="auto"/>
        <w:jc w:val="both"/>
        <w:rPr>
          <w:bCs/>
        </w:rPr>
      </w:pPr>
      <w:r w:rsidRPr="007D7B1C">
        <w:rPr>
          <w:bCs/>
        </w:rPr>
        <w:t>Zmiany umowy wymagają formy pisemnej pod rygorem nieważności i winny być dokonane                   w formie aneksu.</w:t>
      </w:r>
    </w:p>
    <w:p w14:paraId="7C2A2B98" w14:textId="77777777" w:rsidR="00A51179" w:rsidRPr="007D7B1C" w:rsidRDefault="00A51179" w:rsidP="00E16555">
      <w:pPr>
        <w:spacing w:line="264" w:lineRule="auto"/>
        <w:jc w:val="center"/>
        <w:rPr>
          <w:b/>
          <w:bCs/>
        </w:rPr>
      </w:pPr>
    </w:p>
    <w:p w14:paraId="78D77015" w14:textId="6632FE34" w:rsidR="00A51179" w:rsidRPr="007D7B1C" w:rsidRDefault="00A51179" w:rsidP="00E16555">
      <w:pPr>
        <w:spacing w:line="264" w:lineRule="auto"/>
        <w:jc w:val="center"/>
        <w:rPr>
          <w:b/>
          <w:bCs/>
        </w:rPr>
      </w:pPr>
      <w:r w:rsidRPr="007D7B1C">
        <w:rPr>
          <w:b/>
          <w:bCs/>
        </w:rPr>
        <w:t>§ 1</w:t>
      </w:r>
      <w:r w:rsidR="00567E40" w:rsidRPr="007D7B1C">
        <w:rPr>
          <w:b/>
          <w:bCs/>
        </w:rPr>
        <w:t>7</w:t>
      </w:r>
    </w:p>
    <w:p w14:paraId="7BF3DE38" w14:textId="77777777" w:rsidR="00A51179" w:rsidRPr="007D7B1C" w:rsidRDefault="00A51179" w:rsidP="00E16555">
      <w:pPr>
        <w:spacing w:line="264" w:lineRule="auto"/>
        <w:jc w:val="both"/>
        <w:rPr>
          <w:bCs/>
        </w:rPr>
      </w:pPr>
      <w:r w:rsidRPr="007D7B1C">
        <w:rPr>
          <w:bCs/>
        </w:rPr>
        <w:t>Wszelkie spory wynikające z niniejszej umowy będzie rozpoznawał Sąd właściwy miejscowo dla siedziby Zamawiającego. </w:t>
      </w:r>
    </w:p>
    <w:p w14:paraId="55A10FA4" w14:textId="77777777" w:rsidR="00A51179" w:rsidRPr="007D7B1C" w:rsidRDefault="00A51179" w:rsidP="00E16555">
      <w:pPr>
        <w:spacing w:line="264" w:lineRule="auto"/>
        <w:jc w:val="both"/>
        <w:rPr>
          <w:bCs/>
        </w:rPr>
      </w:pPr>
    </w:p>
    <w:p w14:paraId="1EE1E5D0" w14:textId="4D4EF345" w:rsidR="00A51179" w:rsidRPr="007D7B1C" w:rsidRDefault="00A51179" w:rsidP="00E16555">
      <w:pPr>
        <w:spacing w:line="264" w:lineRule="auto"/>
        <w:jc w:val="center"/>
        <w:rPr>
          <w:b/>
          <w:bCs/>
        </w:rPr>
      </w:pPr>
      <w:r w:rsidRPr="007D7B1C">
        <w:rPr>
          <w:b/>
          <w:bCs/>
        </w:rPr>
        <w:t>§ 1</w:t>
      </w:r>
      <w:r w:rsidR="00567E40" w:rsidRPr="007D7B1C">
        <w:rPr>
          <w:b/>
          <w:bCs/>
        </w:rPr>
        <w:t>8</w:t>
      </w:r>
    </w:p>
    <w:p w14:paraId="5B3A313B" w14:textId="54A3ADAF" w:rsidR="00A51179" w:rsidRPr="007D7B1C" w:rsidRDefault="00A51179" w:rsidP="00E16555">
      <w:pPr>
        <w:spacing w:line="264" w:lineRule="auto"/>
        <w:jc w:val="both"/>
        <w:rPr>
          <w:bCs/>
        </w:rPr>
      </w:pPr>
      <w:r w:rsidRPr="007D7B1C">
        <w:rPr>
          <w:bCs/>
        </w:rPr>
        <w:t>Umowę niniejszą sporządzono w pięciu jednobrzmiących egzemplarzach, z czego 1 egz. otrzymuje Wykonawca</w:t>
      </w:r>
      <w:r w:rsidR="000E4D3C">
        <w:rPr>
          <w:bCs/>
        </w:rPr>
        <w:t>,</w:t>
      </w:r>
      <w:r w:rsidRPr="007D7B1C">
        <w:rPr>
          <w:bCs/>
        </w:rPr>
        <w:t xml:space="preserve"> a 4 egz. Zamawiający.</w:t>
      </w:r>
    </w:p>
    <w:p w14:paraId="627F8803" w14:textId="77777777" w:rsidR="00A51179" w:rsidRPr="007D7B1C" w:rsidRDefault="00A51179" w:rsidP="00E16555">
      <w:pPr>
        <w:spacing w:line="264" w:lineRule="auto"/>
        <w:jc w:val="both"/>
        <w:rPr>
          <w:bCs/>
        </w:rPr>
      </w:pPr>
    </w:p>
    <w:p w14:paraId="5191C44A" w14:textId="77777777" w:rsidR="00A51179" w:rsidRPr="007D7B1C" w:rsidRDefault="00A51179" w:rsidP="00E16555">
      <w:pPr>
        <w:spacing w:line="264" w:lineRule="auto"/>
        <w:jc w:val="both"/>
        <w:rPr>
          <w:b/>
          <w:bCs/>
        </w:rPr>
      </w:pPr>
    </w:p>
    <w:p w14:paraId="51C942EE" w14:textId="53508E31" w:rsidR="00A374A6" w:rsidRPr="007D7B1C" w:rsidRDefault="00A51179" w:rsidP="00E16555">
      <w:pPr>
        <w:spacing w:line="264" w:lineRule="auto"/>
        <w:jc w:val="both"/>
      </w:pPr>
      <w:r w:rsidRPr="007D7B1C">
        <w:rPr>
          <w:b/>
          <w:bCs/>
        </w:rPr>
        <w:t>ZAMAWIAJ</w:t>
      </w:r>
      <w:r w:rsidR="007D21B0">
        <w:rPr>
          <w:b/>
          <w:bCs/>
        </w:rPr>
        <w:t>Ą</w:t>
      </w:r>
      <w:r w:rsidRPr="007D7B1C">
        <w:rPr>
          <w:b/>
          <w:bCs/>
        </w:rPr>
        <w:t>CY                                                                         WYKONAWCA</w:t>
      </w:r>
    </w:p>
    <w:sectPr w:rsidR="00A374A6" w:rsidRPr="007D7B1C" w:rsidSect="004F7B06">
      <w:footerReference w:type="default" r:id="rId9"/>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6E8DE" w14:textId="77777777" w:rsidR="00F565C6" w:rsidRDefault="00F565C6">
      <w:r>
        <w:separator/>
      </w:r>
    </w:p>
  </w:endnote>
  <w:endnote w:type="continuationSeparator" w:id="0">
    <w:p w14:paraId="62457F25" w14:textId="77777777" w:rsidR="00F565C6" w:rsidRDefault="00F5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charset w:val="00"/>
    <w:family w:val="auto"/>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91C91" w14:textId="77777777" w:rsidR="00572C39" w:rsidRPr="009433E1" w:rsidRDefault="00572C39" w:rsidP="00572C39">
    <w:pPr>
      <w:pStyle w:val="Stopka"/>
      <w:framePr w:wrap="around" w:vAnchor="text" w:hAnchor="margin" w:xAlign="center" w:y="1"/>
      <w:jc w:val="center"/>
      <w:rPr>
        <w:rStyle w:val="Numerstrony"/>
        <w:rFonts w:ascii="Arial Narrow" w:hAnsi="Arial Narrow"/>
      </w:rPr>
    </w:pPr>
    <w:r w:rsidRPr="009433E1">
      <w:rPr>
        <w:rStyle w:val="Numerstrony"/>
        <w:rFonts w:ascii="Arial Narrow" w:hAnsi="Arial Narrow"/>
      </w:rPr>
      <w:fldChar w:fldCharType="begin"/>
    </w:r>
    <w:r w:rsidRPr="009433E1">
      <w:rPr>
        <w:rStyle w:val="Numerstrony"/>
        <w:rFonts w:ascii="Arial Narrow" w:hAnsi="Arial Narrow"/>
      </w:rPr>
      <w:instrText xml:space="preserve">PAGE  </w:instrText>
    </w:r>
    <w:r w:rsidRPr="009433E1">
      <w:rPr>
        <w:rStyle w:val="Numerstrony"/>
        <w:rFonts w:ascii="Arial Narrow" w:hAnsi="Arial Narrow"/>
      </w:rPr>
      <w:fldChar w:fldCharType="separate"/>
    </w:r>
    <w:r w:rsidR="007B6913">
      <w:rPr>
        <w:rStyle w:val="Numerstrony"/>
        <w:rFonts w:ascii="Arial Narrow" w:hAnsi="Arial Narrow"/>
        <w:noProof/>
      </w:rPr>
      <w:t>3</w:t>
    </w:r>
    <w:r w:rsidRPr="009433E1">
      <w:rPr>
        <w:rStyle w:val="Numerstrony"/>
        <w:rFonts w:ascii="Arial Narrow" w:hAnsi="Arial Narrow"/>
      </w:rPr>
      <w:fldChar w:fldCharType="end"/>
    </w:r>
  </w:p>
  <w:p w14:paraId="37E9AF35" w14:textId="77777777" w:rsidR="00572C39" w:rsidRDefault="00572C39" w:rsidP="00572C39">
    <w:pPr>
      <w:pStyle w:val="Nagwek"/>
      <w:framePr w:wrap="around" w:vAnchor="text" w:hAnchor="margin" w:xAlign="center" w:y="1"/>
      <w:tabs>
        <w:tab w:val="clear" w:pos="9072"/>
        <w:tab w:val="right" w:pos="9360"/>
      </w:tabs>
      <w:ind w:left="-180" w:right="-288"/>
      <w:jc w:val="center"/>
      <w:rPr>
        <w:rFonts w:ascii="Arial" w:hAnsi="Arial" w:cs="Arial"/>
        <w:sz w:val="21"/>
        <w:szCs w:val="21"/>
      </w:rPr>
    </w:pPr>
  </w:p>
  <w:p w14:paraId="1AF35780" w14:textId="77777777" w:rsidR="00572C39" w:rsidRDefault="00572C39" w:rsidP="00572C39">
    <w:pPr>
      <w:pStyle w:val="Stopka"/>
      <w:framePr w:wrap="around" w:vAnchor="text" w:hAnchor="margin" w:xAlign="center" w:y="1"/>
      <w:ind w:right="360"/>
      <w:rPr>
        <w:rStyle w:val="Numerstrony"/>
      </w:rPr>
    </w:pPr>
  </w:p>
  <w:p w14:paraId="04709BC6" w14:textId="77777777" w:rsidR="00572C39" w:rsidRDefault="00572C39" w:rsidP="00572C39">
    <w:pPr>
      <w:pStyle w:val="Nagwek"/>
      <w:tabs>
        <w:tab w:val="clear" w:pos="9072"/>
        <w:tab w:val="right" w:pos="9360"/>
      </w:tabs>
      <w:ind w:left="-180" w:right="-288"/>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FA8DC" w14:textId="77777777" w:rsidR="00F565C6" w:rsidRDefault="00F565C6">
      <w:r>
        <w:separator/>
      </w:r>
    </w:p>
  </w:footnote>
  <w:footnote w:type="continuationSeparator" w:id="0">
    <w:p w14:paraId="3D7DA568" w14:textId="77777777" w:rsidR="00F565C6" w:rsidRDefault="00F565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F5DDC"/>
    <w:multiLevelType w:val="multilevel"/>
    <w:tmpl w:val="A0B4BC7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8BB307F"/>
    <w:multiLevelType w:val="hybridMultilevel"/>
    <w:tmpl w:val="994A4A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1E5919"/>
    <w:multiLevelType w:val="hybridMultilevel"/>
    <w:tmpl w:val="C368042E"/>
    <w:lvl w:ilvl="0" w:tplc="66203CA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1A12C2"/>
    <w:multiLevelType w:val="hybridMultilevel"/>
    <w:tmpl w:val="466E5A1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CB13EA"/>
    <w:multiLevelType w:val="hybridMultilevel"/>
    <w:tmpl w:val="32C28C00"/>
    <w:lvl w:ilvl="0" w:tplc="79BCA5D2">
      <w:start w:val="1"/>
      <w:numFmt w:val="decimal"/>
      <w:lvlText w:val="%1."/>
      <w:lvlJc w:val="left"/>
      <w:pPr>
        <w:tabs>
          <w:tab w:val="num" w:pos="720"/>
        </w:tabs>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35240"/>
    <w:multiLevelType w:val="hybridMultilevel"/>
    <w:tmpl w:val="0BE6C97A"/>
    <w:lvl w:ilvl="0" w:tplc="77489D00">
      <w:start w:val="1"/>
      <w:numFmt w:val="decimal"/>
      <w:lvlText w:val="%1."/>
      <w:lvlJc w:val="left"/>
      <w:pPr>
        <w:tabs>
          <w:tab w:val="num" w:pos="720"/>
        </w:tabs>
        <w:ind w:left="720" w:hanging="360"/>
      </w:pPr>
      <w:rPr>
        <w:rFonts w:hint="default"/>
        <w:b w:val="0"/>
        <w:bCs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F5F6F57"/>
    <w:multiLevelType w:val="hybridMultilevel"/>
    <w:tmpl w:val="7DDC07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2C7DD2"/>
    <w:multiLevelType w:val="hybridMultilevel"/>
    <w:tmpl w:val="61927DA0"/>
    <w:lvl w:ilvl="0" w:tplc="DC9AC10E">
      <w:start w:val="1"/>
      <w:numFmt w:val="lowerLetter"/>
      <w:lvlText w:val="%1)"/>
      <w:lvlJc w:val="left"/>
      <w:pPr>
        <w:ind w:left="786" w:hanging="360"/>
      </w:pPr>
      <w:rPr>
        <w:rFonts w:hint="default"/>
        <w:b/>
        <w:bCs w:val="0"/>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DA78FD"/>
    <w:multiLevelType w:val="hybridMultilevel"/>
    <w:tmpl w:val="17BCC71A"/>
    <w:lvl w:ilvl="0" w:tplc="BEC6304A">
      <w:start w:val="1"/>
      <w:numFmt w:val="decimal"/>
      <w:lvlText w:val="%1."/>
      <w:lvlJc w:val="left"/>
      <w:pPr>
        <w:tabs>
          <w:tab w:val="num" w:pos="720"/>
        </w:tabs>
        <w:ind w:left="720" w:hanging="36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28E0E5E"/>
    <w:multiLevelType w:val="hybridMultilevel"/>
    <w:tmpl w:val="17BCC71A"/>
    <w:lvl w:ilvl="0" w:tplc="FFFFFFFF">
      <w:start w:val="1"/>
      <w:numFmt w:val="decimal"/>
      <w:lvlText w:val="%1."/>
      <w:lvlJc w:val="left"/>
      <w:pPr>
        <w:tabs>
          <w:tab w:val="num" w:pos="720"/>
        </w:tabs>
        <w:ind w:left="720" w:hanging="360"/>
      </w:pPr>
      <w:rPr>
        <w:rFonts w:ascii="Times New Roman" w:eastAsia="Times New Roman" w:hAnsi="Times New Roman" w:cs="Times New Roman"/>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4885704"/>
    <w:multiLevelType w:val="hybridMultilevel"/>
    <w:tmpl w:val="10EC7B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6620C"/>
    <w:multiLevelType w:val="multilevel"/>
    <w:tmpl w:val="06B6CE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74157A3"/>
    <w:multiLevelType w:val="hybridMultilevel"/>
    <w:tmpl w:val="491C1B4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90D4755"/>
    <w:multiLevelType w:val="multilevel"/>
    <w:tmpl w:val="B862064E"/>
    <w:lvl w:ilvl="0">
      <w:start w:val="6"/>
      <w:numFmt w:val="decimal"/>
      <w:lvlText w:val="%1"/>
      <w:lvlJc w:val="left"/>
      <w:pPr>
        <w:ind w:left="1040" w:hanging="519"/>
      </w:pPr>
      <w:rPr>
        <w:lang w:val="pl-PL" w:eastAsia="en-US" w:bidi="ar-SA"/>
      </w:rPr>
    </w:lvl>
    <w:lvl w:ilvl="1">
      <w:start w:val="1"/>
      <w:numFmt w:val="decimal"/>
      <w:lvlText w:val="%1.%2."/>
      <w:lvlJc w:val="left"/>
      <w:pPr>
        <w:ind w:left="1040" w:hanging="519"/>
      </w:pPr>
      <w:rPr>
        <w:rFonts w:ascii="Times New Roman" w:eastAsia="Times New Roman" w:hAnsi="Times New Roman" w:cs="Times New Roman" w:hint="default"/>
        <w:b/>
        <w:bCs/>
        <w:i w:val="0"/>
        <w:iCs w:val="0"/>
        <w:w w:val="100"/>
        <w:sz w:val="24"/>
        <w:szCs w:val="24"/>
        <w:lang w:val="pl-PL" w:eastAsia="en-US" w:bidi="ar-SA"/>
      </w:rPr>
    </w:lvl>
    <w:lvl w:ilvl="2">
      <w:start w:val="1"/>
      <w:numFmt w:val="decimal"/>
      <w:lvlText w:val="%1.%2.%3."/>
      <w:lvlJc w:val="left"/>
      <w:pPr>
        <w:ind w:left="1246" w:hanging="704"/>
      </w:pPr>
      <w:rPr>
        <w:rFonts w:ascii="Times New Roman" w:eastAsia="Times New Roman" w:hAnsi="Times New Roman" w:cs="Times New Roman" w:hint="default"/>
        <w:b/>
        <w:bCs/>
        <w:i w:val="0"/>
        <w:iCs w:val="0"/>
        <w:w w:val="100"/>
        <w:sz w:val="24"/>
        <w:szCs w:val="24"/>
        <w:lang w:val="pl-PL" w:eastAsia="en-US" w:bidi="ar-SA"/>
      </w:rPr>
    </w:lvl>
    <w:lvl w:ilvl="3">
      <w:start w:val="1"/>
      <w:numFmt w:val="decimal"/>
      <w:lvlText w:val="%4)"/>
      <w:lvlJc w:val="left"/>
      <w:pPr>
        <w:ind w:left="1606" w:hanging="264"/>
      </w:pPr>
      <w:rPr>
        <w:rFonts w:ascii="Times New Roman" w:eastAsia="Times New Roman" w:hAnsi="Times New Roman" w:cs="Times New Roman" w:hint="default"/>
        <w:b/>
        <w:bCs/>
        <w:i w:val="0"/>
        <w:iCs w:val="0"/>
        <w:color w:val="006FC0"/>
        <w:w w:val="99"/>
        <w:sz w:val="24"/>
        <w:szCs w:val="24"/>
        <w:lang w:val="pl-PL" w:eastAsia="en-US" w:bidi="ar-SA"/>
      </w:rPr>
    </w:lvl>
    <w:lvl w:ilvl="4">
      <w:numFmt w:val="bullet"/>
      <w:lvlText w:val="•"/>
      <w:lvlJc w:val="left"/>
      <w:pPr>
        <w:ind w:left="3636" w:hanging="264"/>
      </w:pPr>
      <w:rPr>
        <w:lang w:val="pl-PL" w:eastAsia="en-US" w:bidi="ar-SA"/>
      </w:rPr>
    </w:lvl>
    <w:lvl w:ilvl="5">
      <w:numFmt w:val="bullet"/>
      <w:lvlText w:val="•"/>
      <w:lvlJc w:val="left"/>
      <w:pPr>
        <w:ind w:left="4654" w:hanging="264"/>
      </w:pPr>
      <w:rPr>
        <w:lang w:val="pl-PL" w:eastAsia="en-US" w:bidi="ar-SA"/>
      </w:rPr>
    </w:lvl>
    <w:lvl w:ilvl="6">
      <w:numFmt w:val="bullet"/>
      <w:lvlText w:val="•"/>
      <w:lvlJc w:val="left"/>
      <w:pPr>
        <w:ind w:left="5673" w:hanging="264"/>
      </w:pPr>
      <w:rPr>
        <w:lang w:val="pl-PL" w:eastAsia="en-US" w:bidi="ar-SA"/>
      </w:rPr>
    </w:lvl>
    <w:lvl w:ilvl="7">
      <w:numFmt w:val="bullet"/>
      <w:lvlText w:val="•"/>
      <w:lvlJc w:val="left"/>
      <w:pPr>
        <w:ind w:left="6691" w:hanging="264"/>
      </w:pPr>
      <w:rPr>
        <w:lang w:val="pl-PL" w:eastAsia="en-US" w:bidi="ar-SA"/>
      </w:rPr>
    </w:lvl>
    <w:lvl w:ilvl="8">
      <w:numFmt w:val="bullet"/>
      <w:lvlText w:val="•"/>
      <w:lvlJc w:val="left"/>
      <w:pPr>
        <w:ind w:left="7709" w:hanging="264"/>
      </w:pPr>
      <w:rPr>
        <w:lang w:val="pl-PL" w:eastAsia="en-US" w:bidi="ar-SA"/>
      </w:rPr>
    </w:lvl>
  </w:abstractNum>
  <w:abstractNum w:abstractNumId="14" w15:restartNumberingAfterBreak="0">
    <w:nsid w:val="19143B59"/>
    <w:multiLevelType w:val="multilevel"/>
    <w:tmpl w:val="3318B1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979627B"/>
    <w:multiLevelType w:val="hybridMultilevel"/>
    <w:tmpl w:val="0706F3BE"/>
    <w:lvl w:ilvl="0" w:tplc="9606D822">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4DA2C8A8">
      <w:start w:val="2"/>
      <w:numFmt w:val="none"/>
      <w:lvlText w:val="1."/>
      <w:lvlJc w:val="left"/>
      <w:pPr>
        <w:tabs>
          <w:tab w:val="num" w:pos="737"/>
        </w:tabs>
        <w:ind w:left="737" w:hanging="283"/>
      </w:pPr>
      <w:rPr>
        <w:rFonts w:hint="default"/>
        <w:b/>
      </w:rPr>
    </w:lvl>
    <w:lvl w:ilvl="3" w:tplc="A22C1E32">
      <w:start w:val="1"/>
      <w:numFmt w:val="decimal"/>
      <w:lvlText w:val="%4."/>
      <w:lvlJc w:val="left"/>
      <w:pPr>
        <w:tabs>
          <w:tab w:val="num" w:pos="2880"/>
        </w:tabs>
        <w:ind w:left="2880" w:hanging="360"/>
      </w:pPr>
      <w:rPr>
        <w:b/>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B890E63"/>
    <w:multiLevelType w:val="hybridMultilevel"/>
    <w:tmpl w:val="40E61EBC"/>
    <w:lvl w:ilvl="0" w:tplc="9932A6AC">
      <w:start w:val="3"/>
      <w:numFmt w:val="decimal"/>
      <w:lvlText w:val="%1)"/>
      <w:lvlJc w:val="left"/>
      <w:pPr>
        <w:ind w:left="1110" w:hanging="212"/>
      </w:pPr>
      <w:rPr>
        <w:rFonts w:ascii="Times New Roman" w:eastAsia="Times New Roman" w:hAnsi="Times New Roman" w:cs="Times New Roman" w:hint="default"/>
        <w:b w:val="0"/>
        <w:bCs w:val="0"/>
        <w:i w:val="0"/>
        <w:iCs w:val="0"/>
        <w:w w:val="99"/>
        <w:sz w:val="22"/>
        <w:szCs w:val="22"/>
        <w:lang w:val="pl-PL" w:eastAsia="en-US" w:bidi="ar-SA"/>
      </w:rPr>
    </w:lvl>
    <w:lvl w:ilvl="1" w:tplc="BF0A5B56">
      <w:numFmt w:val="bullet"/>
      <w:lvlText w:val="•"/>
      <w:lvlJc w:val="left"/>
      <w:pPr>
        <w:ind w:left="1982" w:hanging="212"/>
      </w:pPr>
      <w:rPr>
        <w:lang w:val="pl-PL" w:eastAsia="en-US" w:bidi="ar-SA"/>
      </w:rPr>
    </w:lvl>
    <w:lvl w:ilvl="2" w:tplc="4936F082">
      <w:numFmt w:val="bullet"/>
      <w:lvlText w:val="•"/>
      <w:lvlJc w:val="left"/>
      <w:pPr>
        <w:ind w:left="2845" w:hanging="212"/>
      </w:pPr>
      <w:rPr>
        <w:lang w:val="pl-PL" w:eastAsia="en-US" w:bidi="ar-SA"/>
      </w:rPr>
    </w:lvl>
    <w:lvl w:ilvl="3" w:tplc="4F0E65DC">
      <w:numFmt w:val="bullet"/>
      <w:lvlText w:val="•"/>
      <w:lvlJc w:val="left"/>
      <w:pPr>
        <w:ind w:left="3707" w:hanging="212"/>
      </w:pPr>
      <w:rPr>
        <w:lang w:val="pl-PL" w:eastAsia="en-US" w:bidi="ar-SA"/>
      </w:rPr>
    </w:lvl>
    <w:lvl w:ilvl="4" w:tplc="40324EAE">
      <w:numFmt w:val="bullet"/>
      <w:lvlText w:val="•"/>
      <w:lvlJc w:val="left"/>
      <w:pPr>
        <w:ind w:left="4570" w:hanging="212"/>
      </w:pPr>
      <w:rPr>
        <w:lang w:val="pl-PL" w:eastAsia="en-US" w:bidi="ar-SA"/>
      </w:rPr>
    </w:lvl>
    <w:lvl w:ilvl="5" w:tplc="011009CC">
      <w:numFmt w:val="bullet"/>
      <w:lvlText w:val="•"/>
      <w:lvlJc w:val="left"/>
      <w:pPr>
        <w:ind w:left="5433" w:hanging="212"/>
      </w:pPr>
      <w:rPr>
        <w:lang w:val="pl-PL" w:eastAsia="en-US" w:bidi="ar-SA"/>
      </w:rPr>
    </w:lvl>
    <w:lvl w:ilvl="6" w:tplc="5672B6BC">
      <w:numFmt w:val="bullet"/>
      <w:lvlText w:val="•"/>
      <w:lvlJc w:val="left"/>
      <w:pPr>
        <w:ind w:left="6295" w:hanging="212"/>
      </w:pPr>
      <w:rPr>
        <w:lang w:val="pl-PL" w:eastAsia="en-US" w:bidi="ar-SA"/>
      </w:rPr>
    </w:lvl>
    <w:lvl w:ilvl="7" w:tplc="E30030CA">
      <w:numFmt w:val="bullet"/>
      <w:lvlText w:val="•"/>
      <w:lvlJc w:val="left"/>
      <w:pPr>
        <w:ind w:left="7158" w:hanging="212"/>
      </w:pPr>
      <w:rPr>
        <w:lang w:val="pl-PL" w:eastAsia="en-US" w:bidi="ar-SA"/>
      </w:rPr>
    </w:lvl>
    <w:lvl w:ilvl="8" w:tplc="15C0BC58">
      <w:numFmt w:val="bullet"/>
      <w:lvlText w:val="•"/>
      <w:lvlJc w:val="left"/>
      <w:pPr>
        <w:ind w:left="8021" w:hanging="212"/>
      </w:pPr>
      <w:rPr>
        <w:lang w:val="pl-PL" w:eastAsia="en-US" w:bidi="ar-SA"/>
      </w:rPr>
    </w:lvl>
  </w:abstractNum>
  <w:abstractNum w:abstractNumId="17" w15:restartNumberingAfterBreak="0">
    <w:nsid w:val="1F6F211B"/>
    <w:multiLevelType w:val="hybridMultilevel"/>
    <w:tmpl w:val="F56AA36E"/>
    <w:lvl w:ilvl="0" w:tplc="DEF04344">
      <w:start w:val="1"/>
      <w:numFmt w:val="lowerLetter"/>
      <w:lvlText w:val="%1)"/>
      <w:lvlJc w:val="left"/>
      <w:pPr>
        <w:ind w:left="1080" w:hanging="360"/>
      </w:pPr>
      <w:rPr>
        <w:rFonts w:hint="default"/>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2A13E42"/>
    <w:multiLevelType w:val="hybridMultilevel"/>
    <w:tmpl w:val="84FE9604"/>
    <w:lvl w:ilvl="0" w:tplc="8958588C">
      <w:start w:val="1"/>
      <w:numFmt w:val="lowerLetter"/>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3151DC9"/>
    <w:multiLevelType w:val="hybridMultilevel"/>
    <w:tmpl w:val="99DAEFE4"/>
    <w:lvl w:ilvl="0" w:tplc="422868C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BB69F6"/>
    <w:multiLevelType w:val="hybridMultilevel"/>
    <w:tmpl w:val="D2E05CA0"/>
    <w:lvl w:ilvl="0" w:tplc="F6D4E6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51A0F86"/>
    <w:multiLevelType w:val="hybridMultilevel"/>
    <w:tmpl w:val="C4464FA0"/>
    <w:lvl w:ilvl="0" w:tplc="0D804D92">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55F66A3"/>
    <w:multiLevelType w:val="hybridMultilevel"/>
    <w:tmpl w:val="AB16DA48"/>
    <w:lvl w:ilvl="0" w:tplc="3884959C">
      <w:start w:val="1"/>
      <w:numFmt w:val="decimal"/>
      <w:lvlText w:val="%1."/>
      <w:lvlJc w:val="left"/>
      <w:pPr>
        <w:ind w:left="720" w:hanging="360"/>
      </w:pPr>
      <w:rPr>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290D5B"/>
    <w:multiLevelType w:val="hybridMultilevel"/>
    <w:tmpl w:val="AF283024"/>
    <w:lvl w:ilvl="0" w:tplc="04150017">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B29084D"/>
    <w:multiLevelType w:val="hybridMultilevel"/>
    <w:tmpl w:val="F314DDD2"/>
    <w:lvl w:ilvl="0" w:tplc="868C14C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9A65CC"/>
    <w:multiLevelType w:val="hybridMultilevel"/>
    <w:tmpl w:val="4A76E12E"/>
    <w:lvl w:ilvl="0" w:tplc="501E16E0">
      <w:start w:val="11"/>
      <w:numFmt w:val="decimal"/>
      <w:lvlText w:val="%1)"/>
      <w:lvlJc w:val="left"/>
      <w:pPr>
        <w:ind w:left="1429"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C6EB1"/>
    <w:multiLevelType w:val="hybridMultilevel"/>
    <w:tmpl w:val="95CADD8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2EEB34BF"/>
    <w:multiLevelType w:val="hybridMultilevel"/>
    <w:tmpl w:val="0554E266"/>
    <w:lvl w:ilvl="0" w:tplc="9912DE68">
      <w:start w:val="1"/>
      <w:numFmt w:val="upperRoman"/>
      <w:lvlText w:val="%1."/>
      <w:lvlJc w:val="left"/>
      <w:pPr>
        <w:ind w:left="720" w:hanging="720"/>
      </w:pPr>
      <w:rPr>
        <w:rFonts w:ascii="Cambria" w:hAnsi="Cambria" w:hint="default"/>
        <w:b/>
      </w:rPr>
    </w:lvl>
    <w:lvl w:ilvl="1" w:tplc="F312A846">
      <w:start w:val="1"/>
      <w:numFmt w:val="decimal"/>
      <w:lvlText w:val="%2)"/>
      <w:lvlJc w:val="left"/>
      <w:pPr>
        <w:ind w:left="360" w:hanging="360"/>
      </w:pPr>
      <w:rPr>
        <w:rFonts w:ascii="Cambria" w:hAnsi="Cambria" w:cs="Cambria" w:hint="default"/>
        <w:b/>
      </w:rPr>
    </w:lvl>
    <w:lvl w:ilvl="2" w:tplc="2788056C">
      <w:start w:val="1"/>
      <w:numFmt w:val="lowerLetter"/>
      <w:lvlText w:val="%3)"/>
      <w:lvlJc w:val="left"/>
      <w:pPr>
        <w:ind w:left="786" w:hanging="360"/>
      </w:pPr>
      <w:rPr>
        <w:rFonts w:ascii="Cambria" w:hAnsi="Cambria" w:cs="Cambria" w:hint="default"/>
        <w:b w:val="0"/>
        <w:bCs/>
      </w:rPr>
    </w:lvl>
    <w:lvl w:ilvl="3" w:tplc="35B0F0FC">
      <w:start w:val="2"/>
      <w:numFmt w:val="decimal"/>
      <w:lvlText w:val="%4."/>
      <w:lvlJc w:val="left"/>
      <w:pPr>
        <w:ind w:left="360" w:hanging="360"/>
      </w:pPr>
      <w:rPr>
        <w:rFonts w:eastAsia="Andale Sans UI" w:cs="Times New Roman"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2DF4F93"/>
    <w:multiLevelType w:val="multilevel"/>
    <w:tmpl w:val="F38A77EC"/>
    <w:lvl w:ilvl="0">
      <w:start w:val="21"/>
      <w:numFmt w:val="decimal"/>
      <w:lvlText w:val="%1"/>
      <w:lvlJc w:val="left"/>
      <w:pPr>
        <w:ind w:left="1246" w:hanging="708"/>
      </w:pPr>
      <w:rPr>
        <w:rFonts w:hint="default"/>
        <w:lang w:val="pl-PL" w:eastAsia="en-US" w:bidi="ar-SA"/>
      </w:rPr>
    </w:lvl>
    <w:lvl w:ilvl="1">
      <w:start w:val="1"/>
      <w:numFmt w:val="decimal"/>
      <w:lvlText w:val="%1.%2."/>
      <w:lvlJc w:val="left"/>
      <w:pPr>
        <w:ind w:left="1246" w:hanging="708"/>
        <w:jc w:val="right"/>
      </w:pPr>
      <w:rPr>
        <w:rFonts w:ascii="Times New Roman" w:eastAsia="Times New Roman" w:hAnsi="Times New Roman" w:cs="Times New Roman" w:hint="default"/>
        <w:b/>
        <w:bCs/>
        <w:i w:val="0"/>
        <w:iCs w:val="0"/>
        <w:w w:val="100"/>
        <w:sz w:val="24"/>
        <w:szCs w:val="24"/>
        <w:lang w:val="pl-PL" w:eastAsia="en-US" w:bidi="ar-SA"/>
      </w:rPr>
    </w:lvl>
    <w:lvl w:ilvl="2">
      <w:start w:val="1"/>
      <w:numFmt w:val="decimal"/>
      <w:lvlText w:val="%1.%2.%3."/>
      <w:lvlJc w:val="left"/>
      <w:pPr>
        <w:ind w:left="1222" w:hanging="684"/>
      </w:pPr>
      <w:rPr>
        <w:rFonts w:ascii="Times New Roman" w:eastAsia="Times New Roman" w:hAnsi="Times New Roman" w:cs="Times New Roman" w:hint="default"/>
        <w:b/>
        <w:bCs/>
        <w:i w:val="0"/>
        <w:iCs w:val="0"/>
        <w:w w:val="100"/>
        <w:sz w:val="24"/>
        <w:szCs w:val="24"/>
        <w:lang w:val="pl-PL" w:eastAsia="en-US" w:bidi="ar-SA"/>
      </w:rPr>
    </w:lvl>
    <w:lvl w:ilvl="3">
      <w:start w:val="1"/>
      <w:numFmt w:val="lowerLetter"/>
      <w:lvlText w:val="%4)"/>
      <w:lvlJc w:val="left"/>
      <w:pPr>
        <w:ind w:left="1532" w:hanging="204"/>
      </w:pPr>
      <w:rPr>
        <w:rFonts w:ascii="Times New Roman" w:eastAsia="Times New Roman" w:hAnsi="Times New Roman" w:cs="Times New Roman" w:hint="default"/>
        <w:b w:val="0"/>
        <w:bCs w:val="0"/>
        <w:i w:val="0"/>
        <w:iCs w:val="0"/>
        <w:spacing w:val="-1"/>
        <w:w w:val="99"/>
        <w:sz w:val="24"/>
        <w:szCs w:val="24"/>
        <w:lang w:val="pl-PL" w:eastAsia="en-US" w:bidi="ar-SA"/>
      </w:rPr>
    </w:lvl>
    <w:lvl w:ilvl="4">
      <w:numFmt w:val="bullet"/>
      <w:lvlText w:val="•"/>
      <w:lvlJc w:val="left"/>
      <w:pPr>
        <w:ind w:left="1600" w:hanging="204"/>
      </w:pPr>
      <w:rPr>
        <w:rFonts w:hint="default"/>
        <w:lang w:val="pl-PL" w:eastAsia="en-US" w:bidi="ar-SA"/>
      </w:rPr>
    </w:lvl>
    <w:lvl w:ilvl="5">
      <w:numFmt w:val="bullet"/>
      <w:lvlText w:val="•"/>
      <w:lvlJc w:val="left"/>
      <w:pPr>
        <w:ind w:left="2957" w:hanging="204"/>
      </w:pPr>
      <w:rPr>
        <w:rFonts w:hint="default"/>
        <w:lang w:val="pl-PL" w:eastAsia="en-US" w:bidi="ar-SA"/>
      </w:rPr>
    </w:lvl>
    <w:lvl w:ilvl="6">
      <w:numFmt w:val="bullet"/>
      <w:lvlText w:val="•"/>
      <w:lvlJc w:val="left"/>
      <w:pPr>
        <w:ind w:left="4315" w:hanging="204"/>
      </w:pPr>
      <w:rPr>
        <w:rFonts w:hint="default"/>
        <w:lang w:val="pl-PL" w:eastAsia="en-US" w:bidi="ar-SA"/>
      </w:rPr>
    </w:lvl>
    <w:lvl w:ilvl="7">
      <w:numFmt w:val="bullet"/>
      <w:lvlText w:val="•"/>
      <w:lvlJc w:val="left"/>
      <w:pPr>
        <w:ind w:left="5673" w:hanging="204"/>
      </w:pPr>
      <w:rPr>
        <w:rFonts w:hint="default"/>
        <w:lang w:val="pl-PL" w:eastAsia="en-US" w:bidi="ar-SA"/>
      </w:rPr>
    </w:lvl>
    <w:lvl w:ilvl="8">
      <w:numFmt w:val="bullet"/>
      <w:lvlText w:val="•"/>
      <w:lvlJc w:val="left"/>
      <w:pPr>
        <w:ind w:left="7030" w:hanging="204"/>
      </w:pPr>
      <w:rPr>
        <w:rFonts w:hint="default"/>
        <w:lang w:val="pl-PL" w:eastAsia="en-US" w:bidi="ar-SA"/>
      </w:rPr>
    </w:lvl>
  </w:abstractNum>
  <w:abstractNum w:abstractNumId="29" w15:restartNumberingAfterBreak="0">
    <w:nsid w:val="334E7830"/>
    <w:multiLevelType w:val="multilevel"/>
    <w:tmpl w:val="16D07C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42E7B23"/>
    <w:multiLevelType w:val="hybridMultilevel"/>
    <w:tmpl w:val="8EB2CBEE"/>
    <w:lvl w:ilvl="0" w:tplc="02C6B36C">
      <w:start w:val="12"/>
      <w:numFmt w:val="decimal"/>
      <w:lvlText w:val="%1)"/>
      <w:lvlJc w:val="left"/>
      <w:pPr>
        <w:ind w:left="108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8B76C5"/>
    <w:multiLevelType w:val="hybridMultilevel"/>
    <w:tmpl w:val="B06EE2F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8D03123"/>
    <w:multiLevelType w:val="hybridMultilevel"/>
    <w:tmpl w:val="854407F8"/>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8F12F40"/>
    <w:multiLevelType w:val="hybridMultilevel"/>
    <w:tmpl w:val="DA7449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715FB0"/>
    <w:multiLevelType w:val="hybridMultilevel"/>
    <w:tmpl w:val="5A7CA244"/>
    <w:lvl w:ilvl="0" w:tplc="17848D1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E1613B2"/>
    <w:multiLevelType w:val="hybridMultilevel"/>
    <w:tmpl w:val="083E8974"/>
    <w:lvl w:ilvl="0" w:tplc="04150005">
      <w:start w:val="1"/>
      <w:numFmt w:val="bullet"/>
      <w:lvlText w:val=""/>
      <w:lvlJc w:val="left"/>
      <w:pPr>
        <w:tabs>
          <w:tab w:val="num" w:pos="720"/>
        </w:tabs>
        <w:ind w:left="720" w:hanging="360"/>
      </w:pPr>
      <w:rPr>
        <w:rFonts w:ascii="Wingdings" w:hAnsi="Wingdings" w:hint="default"/>
      </w:rPr>
    </w:lvl>
    <w:lvl w:ilvl="1" w:tplc="A1C6A70E">
      <w:start w:val="1"/>
      <w:numFmt w:val="decimal"/>
      <w:lvlText w:val="%2)"/>
      <w:lvlJc w:val="left"/>
      <w:pPr>
        <w:tabs>
          <w:tab w:val="num" w:pos="644"/>
        </w:tabs>
        <w:ind w:left="644" w:hanging="360"/>
      </w:pPr>
      <w:rPr>
        <w:rFonts w:hint="default"/>
        <w:b/>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EE22D1C"/>
    <w:multiLevelType w:val="hybridMultilevel"/>
    <w:tmpl w:val="ABE4E044"/>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021716C"/>
    <w:multiLevelType w:val="hybridMultilevel"/>
    <w:tmpl w:val="98E88E74"/>
    <w:lvl w:ilvl="0" w:tplc="755E26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882DA2"/>
    <w:multiLevelType w:val="hybridMultilevel"/>
    <w:tmpl w:val="4B22C29E"/>
    <w:lvl w:ilvl="0" w:tplc="4B5EE47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427073C6"/>
    <w:multiLevelType w:val="hybridMultilevel"/>
    <w:tmpl w:val="395E16F8"/>
    <w:lvl w:ilvl="0" w:tplc="82B26B6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111690"/>
    <w:multiLevelType w:val="hybridMultilevel"/>
    <w:tmpl w:val="40D493E0"/>
    <w:lvl w:ilvl="0" w:tplc="98325BA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31E21E3"/>
    <w:multiLevelType w:val="hybridMultilevel"/>
    <w:tmpl w:val="8006D58A"/>
    <w:lvl w:ilvl="0" w:tplc="8652809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37B79B1"/>
    <w:multiLevelType w:val="hybridMultilevel"/>
    <w:tmpl w:val="39E218EC"/>
    <w:lvl w:ilvl="0" w:tplc="C95202B0">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3" w15:restartNumberingAfterBreak="0">
    <w:nsid w:val="44367D74"/>
    <w:multiLevelType w:val="hybridMultilevel"/>
    <w:tmpl w:val="A68CF130"/>
    <w:lvl w:ilvl="0" w:tplc="71BCA59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8996707"/>
    <w:multiLevelType w:val="hybridMultilevel"/>
    <w:tmpl w:val="8CDA2B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6B574C"/>
    <w:multiLevelType w:val="hybridMultilevel"/>
    <w:tmpl w:val="90F6BBB6"/>
    <w:lvl w:ilvl="0" w:tplc="37E6DB88">
      <w:start w:val="1"/>
      <w:numFmt w:val="decimal"/>
      <w:lvlText w:val="%1."/>
      <w:lvlJc w:val="left"/>
      <w:pPr>
        <w:tabs>
          <w:tab w:val="num" w:pos="720"/>
        </w:tabs>
        <w:ind w:left="72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CD17B6"/>
    <w:multiLevelType w:val="hybridMultilevel"/>
    <w:tmpl w:val="9656EF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D1E4391"/>
    <w:multiLevelType w:val="hybridMultilevel"/>
    <w:tmpl w:val="A4583410"/>
    <w:lvl w:ilvl="0" w:tplc="ACD8903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D77B84"/>
    <w:multiLevelType w:val="hybridMultilevel"/>
    <w:tmpl w:val="017AF176"/>
    <w:lvl w:ilvl="0" w:tplc="281E5654">
      <w:start w:val="1"/>
      <w:numFmt w:val="decimal"/>
      <w:lvlText w:val="%1)"/>
      <w:lvlJc w:val="left"/>
      <w:pPr>
        <w:ind w:left="644" w:hanging="360"/>
      </w:pPr>
      <w:rPr>
        <w:rFonts w:hint="default"/>
      </w:rPr>
    </w:lvl>
    <w:lvl w:ilvl="1" w:tplc="04150017">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4EF8406A"/>
    <w:multiLevelType w:val="hybridMultilevel"/>
    <w:tmpl w:val="5994F364"/>
    <w:lvl w:ilvl="0" w:tplc="B2F61380">
      <w:start w:val="14"/>
      <w:numFmt w:val="decimal"/>
      <w:lvlText w:val="%1."/>
      <w:lvlJc w:val="left"/>
      <w:pPr>
        <w:ind w:left="786" w:hanging="360"/>
      </w:pPr>
      <w:rPr>
        <w:rFonts w:hint="default"/>
        <w:b w:val="0"/>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4F7B7753"/>
    <w:multiLevelType w:val="hybridMultilevel"/>
    <w:tmpl w:val="8C62F5EE"/>
    <w:lvl w:ilvl="0" w:tplc="77489D0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6D646C"/>
    <w:multiLevelType w:val="hybridMultilevel"/>
    <w:tmpl w:val="977C0D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0075A0"/>
    <w:multiLevelType w:val="hybridMultilevel"/>
    <w:tmpl w:val="709EEE16"/>
    <w:lvl w:ilvl="0" w:tplc="7EE82CE4">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142C79"/>
    <w:multiLevelType w:val="hybridMultilevel"/>
    <w:tmpl w:val="68F4D558"/>
    <w:lvl w:ilvl="0" w:tplc="2E0CD1D6">
      <w:start w:val="1"/>
      <w:numFmt w:val="decimal"/>
      <w:lvlText w:val="%1."/>
      <w:lvlJc w:val="left"/>
      <w:pPr>
        <w:tabs>
          <w:tab w:val="num" w:pos="360"/>
        </w:tabs>
        <w:ind w:left="360" w:hanging="360"/>
      </w:pPr>
    </w:lvl>
    <w:lvl w:ilvl="1" w:tplc="42844602">
      <w:start w:val="1"/>
      <w:numFmt w:val="lowerLetter"/>
      <w:lvlText w:val="%2)"/>
      <w:lvlJc w:val="left"/>
      <w:pPr>
        <w:tabs>
          <w:tab w:val="num" w:pos="-1080"/>
        </w:tabs>
        <w:ind w:left="-1080" w:hanging="360"/>
      </w:pPr>
      <w:rPr>
        <w:rFonts w:hint="default"/>
        <w:b w:val="0"/>
      </w:rPr>
    </w:lvl>
    <w:lvl w:ilvl="2" w:tplc="0415001B">
      <w:start w:val="1"/>
      <w:numFmt w:val="lowerRoman"/>
      <w:lvlText w:val="%3."/>
      <w:lvlJc w:val="right"/>
      <w:pPr>
        <w:tabs>
          <w:tab w:val="num" w:pos="-360"/>
        </w:tabs>
        <w:ind w:left="-360" w:hanging="180"/>
      </w:pPr>
    </w:lvl>
    <w:lvl w:ilvl="3" w:tplc="BBBA5FAC">
      <w:start w:val="11"/>
      <w:numFmt w:val="decimal"/>
      <w:lvlText w:val="%4)"/>
      <w:lvlJc w:val="left"/>
      <w:pPr>
        <w:tabs>
          <w:tab w:val="num" w:pos="360"/>
        </w:tabs>
        <w:ind w:left="360" w:hanging="360"/>
      </w:pPr>
      <w:rPr>
        <w:rFonts w:hint="default"/>
      </w:r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54" w15:restartNumberingAfterBreak="0">
    <w:nsid w:val="57941A36"/>
    <w:multiLevelType w:val="multilevel"/>
    <w:tmpl w:val="926001B8"/>
    <w:styleLink w:val="WWNum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5A605894"/>
    <w:multiLevelType w:val="hybridMultilevel"/>
    <w:tmpl w:val="AF283024"/>
    <w:lvl w:ilvl="0" w:tplc="FFFFFFFF">
      <w:start w:val="1"/>
      <w:numFmt w:val="lowerLetter"/>
      <w:lvlText w:val="%1)"/>
      <w:lvlJc w:val="left"/>
      <w:pPr>
        <w:ind w:left="142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A7A4406"/>
    <w:multiLevelType w:val="hybridMultilevel"/>
    <w:tmpl w:val="58DC5F04"/>
    <w:lvl w:ilvl="0" w:tplc="76868BF6">
      <w:start w:val="1"/>
      <w:numFmt w:val="decimal"/>
      <w:lvlText w:val="%1."/>
      <w:lvlJc w:val="left"/>
      <w:pPr>
        <w:tabs>
          <w:tab w:val="num" w:pos="720"/>
        </w:tabs>
        <w:ind w:left="720" w:hanging="360"/>
      </w:pPr>
      <w:rPr>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AAA7128"/>
    <w:multiLevelType w:val="hybridMultilevel"/>
    <w:tmpl w:val="C3C84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470673"/>
    <w:multiLevelType w:val="hybridMultilevel"/>
    <w:tmpl w:val="A61E7CD8"/>
    <w:lvl w:ilvl="0" w:tplc="5B72A2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837575"/>
    <w:multiLevelType w:val="hybridMultilevel"/>
    <w:tmpl w:val="C75EE56A"/>
    <w:lvl w:ilvl="0" w:tplc="AA1A161C">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0" w15:restartNumberingAfterBreak="0">
    <w:nsid w:val="5D763111"/>
    <w:multiLevelType w:val="hybridMultilevel"/>
    <w:tmpl w:val="49A0D75C"/>
    <w:lvl w:ilvl="0" w:tplc="9BEE7EE0">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0102D8"/>
    <w:multiLevelType w:val="hybridMultilevel"/>
    <w:tmpl w:val="253CDC86"/>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2" w15:restartNumberingAfterBreak="0">
    <w:nsid w:val="5F1A2B96"/>
    <w:multiLevelType w:val="hybridMultilevel"/>
    <w:tmpl w:val="AD74B4D2"/>
    <w:lvl w:ilvl="0" w:tplc="6AE0B3F0">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3B270C6"/>
    <w:multiLevelType w:val="hybridMultilevel"/>
    <w:tmpl w:val="7B365E2A"/>
    <w:lvl w:ilvl="0" w:tplc="31F603D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48548E"/>
    <w:multiLevelType w:val="hybridMultilevel"/>
    <w:tmpl w:val="49F226E2"/>
    <w:lvl w:ilvl="0" w:tplc="1B4E07D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1E1E1F"/>
    <w:multiLevelType w:val="hybridMultilevel"/>
    <w:tmpl w:val="AFD29778"/>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3BAC94FC">
      <w:start w:val="1"/>
      <w:numFmt w:val="lowerLetter"/>
      <w:lvlText w:val="%3)"/>
      <w:lvlJc w:val="left"/>
      <w:pPr>
        <w:ind w:left="1212"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9024E45"/>
    <w:multiLevelType w:val="hybridMultilevel"/>
    <w:tmpl w:val="CA42E702"/>
    <w:lvl w:ilvl="0" w:tplc="04150011">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B3342B7"/>
    <w:multiLevelType w:val="multilevel"/>
    <w:tmpl w:val="27DC7C12"/>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8" w15:restartNumberingAfterBreak="0">
    <w:nsid w:val="6B445B3E"/>
    <w:multiLevelType w:val="hybridMultilevel"/>
    <w:tmpl w:val="67E6772A"/>
    <w:lvl w:ilvl="0" w:tplc="51DCD9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4A2EE0"/>
    <w:multiLevelType w:val="hybridMultilevel"/>
    <w:tmpl w:val="A2840F76"/>
    <w:lvl w:ilvl="0" w:tplc="CC52E8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6FF149C0"/>
    <w:multiLevelType w:val="hybridMultilevel"/>
    <w:tmpl w:val="011E2AD6"/>
    <w:lvl w:ilvl="0" w:tplc="6D360B24">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0F9487D"/>
    <w:multiLevelType w:val="hybridMultilevel"/>
    <w:tmpl w:val="63B0C2A0"/>
    <w:lvl w:ilvl="0" w:tplc="E69453EE">
      <w:start w:val="5"/>
      <w:numFmt w:val="decimal"/>
      <w:lvlText w:val="%1."/>
      <w:lvlJc w:val="left"/>
      <w:pPr>
        <w:ind w:left="288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1632E85"/>
    <w:multiLevelType w:val="hybridMultilevel"/>
    <w:tmpl w:val="D4B80F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2F3370"/>
    <w:multiLevelType w:val="hybridMultilevel"/>
    <w:tmpl w:val="A3627792"/>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9284124"/>
    <w:multiLevelType w:val="hybridMultilevel"/>
    <w:tmpl w:val="B3D200B2"/>
    <w:lvl w:ilvl="0" w:tplc="E32EFA1C">
      <w:start w:val="2"/>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CA77421"/>
    <w:multiLevelType w:val="hybridMultilevel"/>
    <w:tmpl w:val="F9E0BDAC"/>
    <w:lvl w:ilvl="0" w:tplc="FCDC22C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D7A02C5"/>
    <w:multiLevelType w:val="hybridMultilevel"/>
    <w:tmpl w:val="B89A6174"/>
    <w:lvl w:ilvl="0" w:tplc="15C43DE6">
      <w:start w:val="6"/>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2F1573"/>
    <w:multiLevelType w:val="hybridMultilevel"/>
    <w:tmpl w:val="2196E22C"/>
    <w:lvl w:ilvl="0" w:tplc="2160DD9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94243A"/>
    <w:multiLevelType w:val="hybridMultilevel"/>
    <w:tmpl w:val="A5EE28F2"/>
    <w:lvl w:ilvl="0" w:tplc="196EE9D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8497831">
    <w:abstractNumId w:val="40"/>
  </w:num>
  <w:num w:numId="2" w16cid:durableId="1972243629">
    <w:abstractNumId w:val="36"/>
  </w:num>
  <w:num w:numId="3" w16cid:durableId="804660313">
    <w:abstractNumId w:val="8"/>
  </w:num>
  <w:num w:numId="4" w16cid:durableId="132407419">
    <w:abstractNumId w:val="21"/>
  </w:num>
  <w:num w:numId="5" w16cid:durableId="491062912">
    <w:abstractNumId w:val="56"/>
  </w:num>
  <w:num w:numId="6" w16cid:durableId="1243443870">
    <w:abstractNumId w:val="15"/>
  </w:num>
  <w:num w:numId="7" w16cid:durableId="1352486772">
    <w:abstractNumId w:val="1"/>
  </w:num>
  <w:num w:numId="8" w16cid:durableId="1055399455">
    <w:abstractNumId w:val="0"/>
  </w:num>
  <w:num w:numId="9" w16cid:durableId="1081373025">
    <w:abstractNumId w:val="11"/>
  </w:num>
  <w:num w:numId="10" w16cid:durableId="1128206943">
    <w:abstractNumId w:val="31"/>
  </w:num>
  <w:num w:numId="11" w16cid:durableId="901524578">
    <w:abstractNumId w:val="23"/>
  </w:num>
  <w:num w:numId="12" w16cid:durableId="1544293047">
    <w:abstractNumId w:val="73"/>
  </w:num>
  <w:num w:numId="13" w16cid:durableId="508762753">
    <w:abstractNumId w:val="50"/>
  </w:num>
  <w:num w:numId="14" w16cid:durableId="309674778">
    <w:abstractNumId w:val="53"/>
  </w:num>
  <w:num w:numId="15" w16cid:durableId="310716534">
    <w:abstractNumId w:val="35"/>
  </w:num>
  <w:num w:numId="16" w16cid:durableId="1221017021">
    <w:abstractNumId w:val="67"/>
  </w:num>
  <w:num w:numId="17" w16cid:durableId="382487622">
    <w:abstractNumId w:val="37"/>
  </w:num>
  <w:num w:numId="18" w16cid:durableId="1451819702">
    <w:abstractNumId w:val="39"/>
  </w:num>
  <w:num w:numId="19" w16cid:durableId="1464734231">
    <w:abstractNumId w:val="78"/>
  </w:num>
  <w:num w:numId="20" w16cid:durableId="1333026254">
    <w:abstractNumId w:val="18"/>
  </w:num>
  <w:num w:numId="21" w16cid:durableId="1454862789">
    <w:abstractNumId w:val="62"/>
  </w:num>
  <w:num w:numId="22" w16cid:durableId="1035616721">
    <w:abstractNumId w:val="71"/>
  </w:num>
  <w:num w:numId="23" w16cid:durableId="1274246184">
    <w:abstractNumId w:val="52"/>
  </w:num>
  <w:num w:numId="24" w16cid:durableId="522938246">
    <w:abstractNumId w:val="47"/>
  </w:num>
  <w:num w:numId="25" w16cid:durableId="1443982">
    <w:abstractNumId w:val="24"/>
  </w:num>
  <w:num w:numId="26" w16cid:durableId="901866627">
    <w:abstractNumId w:val="10"/>
  </w:num>
  <w:num w:numId="27" w16cid:durableId="200940829">
    <w:abstractNumId w:val="22"/>
  </w:num>
  <w:num w:numId="28" w16cid:durableId="128212197">
    <w:abstractNumId w:val="33"/>
  </w:num>
  <w:num w:numId="29" w16cid:durableId="890658230">
    <w:abstractNumId w:val="19"/>
  </w:num>
  <w:num w:numId="30" w16cid:durableId="1775201369">
    <w:abstractNumId w:val="45"/>
  </w:num>
  <w:num w:numId="31" w16cid:durableId="413018606">
    <w:abstractNumId w:val="68"/>
  </w:num>
  <w:num w:numId="32" w16cid:durableId="1891721756">
    <w:abstractNumId w:val="63"/>
  </w:num>
  <w:num w:numId="33" w16cid:durableId="394201424">
    <w:abstractNumId w:val="60"/>
  </w:num>
  <w:num w:numId="34" w16cid:durableId="1800994869">
    <w:abstractNumId w:val="41"/>
  </w:num>
  <w:num w:numId="35" w16cid:durableId="800269689">
    <w:abstractNumId w:val="4"/>
  </w:num>
  <w:num w:numId="36" w16cid:durableId="19160514">
    <w:abstractNumId w:val="77"/>
  </w:num>
  <w:num w:numId="37" w16cid:durableId="741105671">
    <w:abstractNumId w:val="70"/>
  </w:num>
  <w:num w:numId="38" w16cid:durableId="525021082">
    <w:abstractNumId w:val="72"/>
  </w:num>
  <w:num w:numId="39" w16cid:durableId="887885255">
    <w:abstractNumId w:val="14"/>
  </w:num>
  <w:num w:numId="40" w16cid:durableId="167726895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715837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279999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880983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96832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88903455">
    <w:abstractNumId w:val="28"/>
  </w:num>
  <w:num w:numId="46" w16cid:durableId="1196579766">
    <w:abstractNumId w:val="3"/>
  </w:num>
  <w:num w:numId="47" w16cid:durableId="486092309">
    <w:abstractNumId w:val="51"/>
  </w:num>
  <w:num w:numId="48" w16cid:durableId="1028485467">
    <w:abstractNumId w:val="49"/>
  </w:num>
  <w:num w:numId="49" w16cid:durableId="533999972">
    <w:abstractNumId w:val="61"/>
  </w:num>
  <w:num w:numId="50" w16cid:durableId="958605604">
    <w:abstractNumId w:val="30"/>
  </w:num>
  <w:num w:numId="51" w16cid:durableId="631903684">
    <w:abstractNumId w:val="7"/>
  </w:num>
  <w:num w:numId="52" w16cid:durableId="63917913">
    <w:abstractNumId w:val="48"/>
  </w:num>
  <w:num w:numId="53" w16cid:durableId="740298156">
    <w:abstractNumId w:val="64"/>
  </w:num>
  <w:num w:numId="54" w16cid:durableId="1504473293">
    <w:abstractNumId w:val="44"/>
  </w:num>
  <w:num w:numId="55" w16cid:durableId="470557154">
    <w:abstractNumId w:val="46"/>
  </w:num>
  <w:num w:numId="56" w16cid:durableId="273709122">
    <w:abstractNumId w:val="69"/>
  </w:num>
  <w:num w:numId="57" w16cid:durableId="1527718680">
    <w:abstractNumId w:val="75"/>
  </w:num>
  <w:num w:numId="58" w16cid:durableId="678241415">
    <w:abstractNumId w:val="17"/>
  </w:num>
  <w:num w:numId="59" w16cid:durableId="2119785827">
    <w:abstractNumId w:val="55"/>
  </w:num>
  <w:num w:numId="60" w16cid:durableId="697704902">
    <w:abstractNumId w:val="43"/>
  </w:num>
  <w:num w:numId="61" w16cid:durableId="29191643">
    <w:abstractNumId w:val="58"/>
  </w:num>
  <w:num w:numId="62" w16cid:durableId="614942366">
    <w:abstractNumId w:val="5"/>
  </w:num>
  <w:num w:numId="63" w16cid:durableId="906377311">
    <w:abstractNumId w:val="74"/>
  </w:num>
  <w:num w:numId="64" w16cid:durableId="369036554">
    <w:abstractNumId w:val="26"/>
  </w:num>
  <w:num w:numId="65" w16cid:durableId="1369143977">
    <w:abstractNumId w:val="9"/>
  </w:num>
  <w:num w:numId="66" w16cid:durableId="417824481">
    <w:abstractNumId w:val="29"/>
  </w:num>
  <w:num w:numId="67" w16cid:durableId="2094081701">
    <w:abstractNumId w:val="13"/>
    <w:lvlOverride w:ilvl="0">
      <w:startOverride w:val="6"/>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68" w16cid:durableId="1847866782">
    <w:abstractNumId w:val="54"/>
  </w:num>
  <w:num w:numId="69" w16cid:durableId="480079336">
    <w:abstractNumId w:val="54"/>
    <w:lvlOverride w:ilvl="0">
      <w:startOverride w:val="1"/>
    </w:lvlOverride>
  </w:num>
  <w:num w:numId="70" w16cid:durableId="931857252">
    <w:abstractNumId w:val="6"/>
  </w:num>
  <w:num w:numId="71" w16cid:durableId="1625424941">
    <w:abstractNumId w:val="16"/>
    <w:lvlOverride w:ilvl="0">
      <w:startOverride w:val="3"/>
    </w:lvlOverride>
    <w:lvlOverride w:ilvl="1"/>
    <w:lvlOverride w:ilvl="2"/>
    <w:lvlOverride w:ilvl="3"/>
    <w:lvlOverride w:ilvl="4"/>
    <w:lvlOverride w:ilvl="5"/>
    <w:lvlOverride w:ilvl="6"/>
    <w:lvlOverride w:ilvl="7"/>
    <w:lvlOverride w:ilvl="8"/>
  </w:num>
  <w:num w:numId="72" w16cid:durableId="884752877">
    <w:abstractNumId w:val="25"/>
  </w:num>
  <w:num w:numId="73" w16cid:durableId="1985155149">
    <w:abstractNumId w:val="20"/>
  </w:num>
  <w:num w:numId="74" w16cid:durableId="1259023027">
    <w:abstractNumId w:val="65"/>
  </w:num>
  <w:num w:numId="75" w16cid:durableId="2027948011">
    <w:abstractNumId w:val="66"/>
  </w:num>
  <w:num w:numId="76" w16cid:durableId="1793864234">
    <w:abstractNumId w:val="12"/>
  </w:num>
  <w:num w:numId="77" w16cid:durableId="1153569811">
    <w:abstractNumId w:val="27"/>
  </w:num>
  <w:num w:numId="78" w16cid:durableId="2039117074">
    <w:abstractNumId w:val="76"/>
  </w:num>
  <w:num w:numId="79" w16cid:durableId="109587843">
    <w:abstractNumId w:val="38"/>
  </w:num>
  <w:num w:numId="80" w16cid:durableId="1212881303">
    <w:abstractNumId w:val="57"/>
  </w:num>
  <w:num w:numId="81" w16cid:durableId="179005304">
    <w:abstractNumId w:val="1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DB1"/>
    <w:rsid w:val="00001493"/>
    <w:rsid w:val="00004CF1"/>
    <w:rsid w:val="0001715F"/>
    <w:rsid w:val="000206A4"/>
    <w:rsid w:val="000229D9"/>
    <w:rsid w:val="00027436"/>
    <w:rsid w:val="00031F57"/>
    <w:rsid w:val="00032F69"/>
    <w:rsid w:val="00087AC6"/>
    <w:rsid w:val="00090190"/>
    <w:rsid w:val="00092393"/>
    <w:rsid w:val="000926B5"/>
    <w:rsid w:val="000950C7"/>
    <w:rsid w:val="000973C2"/>
    <w:rsid w:val="000A22AE"/>
    <w:rsid w:val="000B06D2"/>
    <w:rsid w:val="000B102E"/>
    <w:rsid w:val="000B213F"/>
    <w:rsid w:val="000B2B5D"/>
    <w:rsid w:val="000B3C1C"/>
    <w:rsid w:val="000C182D"/>
    <w:rsid w:val="000C203F"/>
    <w:rsid w:val="000D4774"/>
    <w:rsid w:val="000E4D3C"/>
    <w:rsid w:val="000E4F7F"/>
    <w:rsid w:val="000E7CED"/>
    <w:rsid w:val="0010692F"/>
    <w:rsid w:val="0011254F"/>
    <w:rsid w:val="00121DEB"/>
    <w:rsid w:val="00131C17"/>
    <w:rsid w:val="00131DDA"/>
    <w:rsid w:val="001336CF"/>
    <w:rsid w:val="0013376C"/>
    <w:rsid w:val="00143098"/>
    <w:rsid w:val="00144361"/>
    <w:rsid w:val="001463E4"/>
    <w:rsid w:val="00160176"/>
    <w:rsid w:val="00162A5A"/>
    <w:rsid w:val="00167BAC"/>
    <w:rsid w:val="00175CF4"/>
    <w:rsid w:val="00184CE5"/>
    <w:rsid w:val="00193DB1"/>
    <w:rsid w:val="001B1E8C"/>
    <w:rsid w:val="001B3024"/>
    <w:rsid w:val="001C1557"/>
    <w:rsid w:val="001C265B"/>
    <w:rsid w:val="001C26D6"/>
    <w:rsid w:val="001C6DDF"/>
    <w:rsid w:val="001D04B6"/>
    <w:rsid w:val="001E06F9"/>
    <w:rsid w:val="001E1E36"/>
    <w:rsid w:val="001E20B0"/>
    <w:rsid w:val="001E6E66"/>
    <w:rsid w:val="001F4FA7"/>
    <w:rsid w:val="00200025"/>
    <w:rsid w:val="002022EB"/>
    <w:rsid w:val="00203140"/>
    <w:rsid w:val="00207B81"/>
    <w:rsid w:val="0021112F"/>
    <w:rsid w:val="0021220B"/>
    <w:rsid w:val="00212901"/>
    <w:rsid w:val="002159DF"/>
    <w:rsid w:val="0021657A"/>
    <w:rsid w:val="00221716"/>
    <w:rsid w:val="00223CEE"/>
    <w:rsid w:val="002276A5"/>
    <w:rsid w:val="00230F99"/>
    <w:rsid w:val="002310B5"/>
    <w:rsid w:val="00233FD0"/>
    <w:rsid w:val="0023463F"/>
    <w:rsid w:val="00234892"/>
    <w:rsid w:val="00244958"/>
    <w:rsid w:val="0025619B"/>
    <w:rsid w:val="002578ED"/>
    <w:rsid w:val="00267566"/>
    <w:rsid w:val="00271132"/>
    <w:rsid w:val="00271F56"/>
    <w:rsid w:val="00272623"/>
    <w:rsid w:val="0027395F"/>
    <w:rsid w:val="0029217E"/>
    <w:rsid w:val="002928CB"/>
    <w:rsid w:val="002940ED"/>
    <w:rsid w:val="002A3730"/>
    <w:rsid w:val="002A67F1"/>
    <w:rsid w:val="002B30B7"/>
    <w:rsid w:val="002B47DC"/>
    <w:rsid w:val="002B5719"/>
    <w:rsid w:val="002B6100"/>
    <w:rsid w:val="002C21C0"/>
    <w:rsid w:val="002C76EA"/>
    <w:rsid w:val="002D1BE9"/>
    <w:rsid w:val="002D7F27"/>
    <w:rsid w:val="002E4DF2"/>
    <w:rsid w:val="002F0071"/>
    <w:rsid w:val="002F0399"/>
    <w:rsid w:val="002F0C00"/>
    <w:rsid w:val="002F1336"/>
    <w:rsid w:val="002F19A9"/>
    <w:rsid w:val="002F298D"/>
    <w:rsid w:val="002F3E80"/>
    <w:rsid w:val="002F7320"/>
    <w:rsid w:val="00301DD9"/>
    <w:rsid w:val="0030504F"/>
    <w:rsid w:val="003415A6"/>
    <w:rsid w:val="003455C2"/>
    <w:rsid w:val="00352251"/>
    <w:rsid w:val="00353952"/>
    <w:rsid w:val="0036272D"/>
    <w:rsid w:val="00366AE7"/>
    <w:rsid w:val="0037062C"/>
    <w:rsid w:val="003801BC"/>
    <w:rsid w:val="00394E46"/>
    <w:rsid w:val="003954B0"/>
    <w:rsid w:val="003A506A"/>
    <w:rsid w:val="003B6C13"/>
    <w:rsid w:val="003C02E2"/>
    <w:rsid w:val="003C059E"/>
    <w:rsid w:val="003C1E7D"/>
    <w:rsid w:val="003C5304"/>
    <w:rsid w:val="003C618C"/>
    <w:rsid w:val="003D2BC4"/>
    <w:rsid w:val="003D58B4"/>
    <w:rsid w:val="003E30DD"/>
    <w:rsid w:val="003E570E"/>
    <w:rsid w:val="003E5DA4"/>
    <w:rsid w:val="003E7980"/>
    <w:rsid w:val="003E7FB7"/>
    <w:rsid w:val="003F573B"/>
    <w:rsid w:val="004038E8"/>
    <w:rsid w:val="00411C2F"/>
    <w:rsid w:val="00412CA8"/>
    <w:rsid w:val="00413C45"/>
    <w:rsid w:val="00416376"/>
    <w:rsid w:val="00416A3A"/>
    <w:rsid w:val="00421AA6"/>
    <w:rsid w:val="00422D6F"/>
    <w:rsid w:val="0042551F"/>
    <w:rsid w:val="004343EE"/>
    <w:rsid w:val="0043655B"/>
    <w:rsid w:val="00440759"/>
    <w:rsid w:val="004475AD"/>
    <w:rsid w:val="0045786C"/>
    <w:rsid w:val="0046373D"/>
    <w:rsid w:val="004806CE"/>
    <w:rsid w:val="004806F2"/>
    <w:rsid w:val="00482A55"/>
    <w:rsid w:val="00483DFA"/>
    <w:rsid w:val="0048513B"/>
    <w:rsid w:val="004857F4"/>
    <w:rsid w:val="004872C2"/>
    <w:rsid w:val="00491DF4"/>
    <w:rsid w:val="0049356D"/>
    <w:rsid w:val="004A6453"/>
    <w:rsid w:val="004A6A90"/>
    <w:rsid w:val="004B2BB7"/>
    <w:rsid w:val="004B303D"/>
    <w:rsid w:val="004B42C6"/>
    <w:rsid w:val="004B44DE"/>
    <w:rsid w:val="004B4521"/>
    <w:rsid w:val="004B4A44"/>
    <w:rsid w:val="004C708F"/>
    <w:rsid w:val="004D13B2"/>
    <w:rsid w:val="004D1CF1"/>
    <w:rsid w:val="004D65BF"/>
    <w:rsid w:val="004E0F0E"/>
    <w:rsid w:val="004E1FDE"/>
    <w:rsid w:val="004E4536"/>
    <w:rsid w:val="004F5707"/>
    <w:rsid w:val="004F75CE"/>
    <w:rsid w:val="004F7B06"/>
    <w:rsid w:val="0050005C"/>
    <w:rsid w:val="0050042C"/>
    <w:rsid w:val="00501EAF"/>
    <w:rsid w:val="00513A71"/>
    <w:rsid w:val="005261C0"/>
    <w:rsid w:val="00530BE2"/>
    <w:rsid w:val="0053175F"/>
    <w:rsid w:val="0053533D"/>
    <w:rsid w:val="005370EC"/>
    <w:rsid w:val="0054159F"/>
    <w:rsid w:val="005435F5"/>
    <w:rsid w:val="00543C76"/>
    <w:rsid w:val="00567E40"/>
    <w:rsid w:val="0057086F"/>
    <w:rsid w:val="005708CE"/>
    <w:rsid w:val="00572C39"/>
    <w:rsid w:val="00581BCF"/>
    <w:rsid w:val="005975FD"/>
    <w:rsid w:val="00597DA2"/>
    <w:rsid w:val="005A13E2"/>
    <w:rsid w:val="005C018A"/>
    <w:rsid w:val="005C26DC"/>
    <w:rsid w:val="005C719C"/>
    <w:rsid w:val="005D2635"/>
    <w:rsid w:val="005E3118"/>
    <w:rsid w:val="005E5A8E"/>
    <w:rsid w:val="005E6B55"/>
    <w:rsid w:val="005F060B"/>
    <w:rsid w:val="005F20AF"/>
    <w:rsid w:val="005F22A4"/>
    <w:rsid w:val="006009A0"/>
    <w:rsid w:val="006063CD"/>
    <w:rsid w:val="00610D91"/>
    <w:rsid w:val="00617920"/>
    <w:rsid w:val="0062085C"/>
    <w:rsid w:val="0062142B"/>
    <w:rsid w:val="0062575E"/>
    <w:rsid w:val="00636266"/>
    <w:rsid w:val="00651266"/>
    <w:rsid w:val="00652DB3"/>
    <w:rsid w:val="00656D64"/>
    <w:rsid w:val="00664803"/>
    <w:rsid w:val="00675A9F"/>
    <w:rsid w:val="0067624D"/>
    <w:rsid w:val="006837FD"/>
    <w:rsid w:val="0069365A"/>
    <w:rsid w:val="006B089B"/>
    <w:rsid w:val="006C20BF"/>
    <w:rsid w:val="006C7A60"/>
    <w:rsid w:val="006D34CC"/>
    <w:rsid w:val="006D565C"/>
    <w:rsid w:val="006E011A"/>
    <w:rsid w:val="006E5FA8"/>
    <w:rsid w:val="006E785B"/>
    <w:rsid w:val="006F4598"/>
    <w:rsid w:val="007229E9"/>
    <w:rsid w:val="00727B4C"/>
    <w:rsid w:val="00730F03"/>
    <w:rsid w:val="00732FC5"/>
    <w:rsid w:val="00741362"/>
    <w:rsid w:val="00744027"/>
    <w:rsid w:val="0076394F"/>
    <w:rsid w:val="0077509B"/>
    <w:rsid w:val="00777B67"/>
    <w:rsid w:val="00780E8A"/>
    <w:rsid w:val="00781A7B"/>
    <w:rsid w:val="00790F1B"/>
    <w:rsid w:val="0079175D"/>
    <w:rsid w:val="00796D20"/>
    <w:rsid w:val="007A5A39"/>
    <w:rsid w:val="007A7139"/>
    <w:rsid w:val="007B1CE8"/>
    <w:rsid w:val="007B592A"/>
    <w:rsid w:val="007B6024"/>
    <w:rsid w:val="007B627E"/>
    <w:rsid w:val="007B6913"/>
    <w:rsid w:val="007C003A"/>
    <w:rsid w:val="007C1348"/>
    <w:rsid w:val="007D21B0"/>
    <w:rsid w:val="007D7B1C"/>
    <w:rsid w:val="007E0495"/>
    <w:rsid w:val="007E1E25"/>
    <w:rsid w:val="007E46AD"/>
    <w:rsid w:val="007E5349"/>
    <w:rsid w:val="007E77AE"/>
    <w:rsid w:val="007F18CD"/>
    <w:rsid w:val="007F2E5A"/>
    <w:rsid w:val="007F7DD0"/>
    <w:rsid w:val="00810C65"/>
    <w:rsid w:val="00816990"/>
    <w:rsid w:val="008304FC"/>
    <w:rsid w:val="0085026B"/>
    <w:rsid w:val="00854146"/>
    <w:rsid w:val="00866C4A"/>
    <w:rsid w:val="00875C3A"/>
    <w:rsid w:val="008760A1"/>
    <w:rsid w:val="00876539"/>
    <w:rsid w:val="00894712"/>
    <w:rsid w:val="008A4B84"/>
    <w:rsid w:val="008B2675"/>
    <w:rsid w:val="008B2B83"/>
    <w:rsid w:val="008D3881"/>
    <w:rsid w:val="008F0306"/>
    <w:rsid w:val="00907A29"/>
    <w:rsid w:val="00912419"/>
    <w:rsid w:val="00916B05"/>
    <w:rsid w:val="00924B56"/>
    <w:rsid w:val="00931220"/>
    <w:rsid w:val="009411D6"/>
    <w:rsid w:val="00947F75"/>
    <w:rsid w:val="0095590D"/>
    <w:rsid w:val="00965F6B"/>
    <w:rsid w:val="00967F90"/>
    <w:rsid w:val="0098522C"/>
    <w:rsid w:val="0098731C"/>
    <w:rsid w:val="00997498"/>
    <w:rsid w:val="009A031F"/>
    <w:rsid w:val="009B1A84"/>
    <w:rsid w:val="009B6A98"/>
    <w:rsid w:val="009B7EA4"/>
    <w:rsid w:val="009C0331"/>
    <w:rsid w:val="009C1150"/>
    <w:rsid w:val="009C762E"/>
    <w:rsid w:val="009D0318"/>
    <w:rsid w:val="009D79D3"/>
    <w:rsid w:val="009E596A"/>
    <w:rsid w:val="009F64A4"/>
    <w:rsid w:val="00A01A37"/>
    <w:rsid w:val="00A0760C"/>
    <w:rsid w:val="00A10122"/>
    <w:rsid w:val="00A10320"/>
    <w:rsid w:val="00A118AC"/>
    <w:rsid w:val="00A24314"/>
    <w:rsid w:val="00A374A6"/>
    <w:rsid w:val="00A4058D"/>
    <w:rsid w:val="00A43F28"/>
    <w:rsid w:val="00A51179"/>
    <w:rsid w:val="00A53531"/>
    <w:rsid w:val="00A64555"/>
    <w:rsid w:val="00A649AD"/>
    <w:rsid w:val="00A64C71"/>
    <w:rsid w:val="00A73778"/>
    <w:rsid w:val="00A7619B"/>
    <w:rsid w:val="00A805EF"/>
    <w:rsid w:val="00A8165E"/>
    <w:rsid w:val="00A83122"/>
    <w:rsid w:val="00A878E5"/>
    <w:rsid w:val="00AB2440"/>
    <w:rsid w:val="00AC43BA"/>
    <w:rsid w:val="00AD0107"/>
    <w:rsid w:val="00AD3FE5"/>
    <w:rsid w:val="00AE3C2D"/>
    <w:rsid w:val="00AF45D9"/>
    <w:rsid w:val="00B002F6"/>
    <w:rsid w:val="00B02D74"/>
    <w:rsid w:val="00B109E6"/>
    <w:rsid w:val="00B15B56"/>
    <w:rsid w:val="00B20158"/>
    <w:rsid w:val="00B22C5F"/>
    <w:rsid w:val="00B337BA"/>
    <w:rsid w:val="00B4297D"/>
    <w:rsid w:val="00B55D23"/>
    <w:rsid w:val="00B60E13"/>
    <w:rsid w:val="00B61B7E"/>
    <w:rsid w:val="00B705EF"/>
    <w:rsid w:val="00B75573"/>
    <w:rsid w:val="00B807FA"/>
    <w:rsid w:val="00B83323"/>
    <w:rsid w:val="00B8510A"/>
    <w:rsid w:val="00B87961"/>
    <w:rsid w:val="00B93FA2"/>
    <w:rsid w:val="00B9625D"/>
    <w:rsid w:val="00BB10E1"/>
    <w:rsid w:val="00BB2918"/>
    <w:rsid w:val="00BC0F1C"/>
    <w:rsid w:val="00BC113E"/>
    <w:rsid w:val="00BD1067"/>
    <w:rsid w:val="00BE31F0"/>
    <w:rsid w:val="00BF07F0"/>
    <w:rsid w:val="00BF1EB8"/>
    <w:rsid w:val="00BF2298"/>
    <w:rsid w:val="00BF593B"/>
    <w:rsid w:val="00C029A8"/>
    <w:rsid w:val="00C07161"/>
    <w:rsid w:val="00C1164E"/>
    <w:rsid w:val="00C14F0A"/>
    <w:rsid w:val="00C205D7"/>
    <w:rsid w:val="00C25949"/>
    <w:rsid w:val="00C26461"/>
    <w:rsid w:val="00C3351A"/>
    <w:rsid w:val="00C375BF"/>
    <w:rsid w:val="00C44917"/>
    <w:rsid w:val="00C56801"/>
    <w:rsid w:val="00C57683"/>
    <w:rsid w:val="00C73641"/>
    <w:rsid w:val="00C800C5"/>
    <w:rsid w:val="00C80550"/>
    <w:rsid w:val="00C843CD"/>
    <w:rsid w:val="00C863AD"/>
    <w:rsid w:val="00CA099A"/>
    <w:rsid w:val="00CA2E14"/>
    <w:rsid w:val="00CA6ED2"/>
    <w:rsid w:val="00CB4926"/>
    <w:rsid w:val="00CB6685"/>
    <w:rsid w:val="00CB6863"/>
    <w:rsid w:val="00CB6E70"/>
    <w:rsid w:val="00CC0437"/>
    <w:rsid w:val="00CE26D9"/>
    <w:rsid w:val="00CE7170"/>
    <w:rsid w:val="00CE7A30"/>
    <w:rsid w:val="00CF1842"/>
    <w:rsid w:val="00CF4885"/>
    <w:rsid w:val="00CF6ACA"/>
    <w:rsid w:val="00D016D4"/>
    <w:rsid w:val="00D02248"/>
    <w:rsid w:val="00D13FB4"/>
    <w:rsid w:val="00D17421"/>
    <w:rsid w:val="00D21992"/>
    <w:rsid w:val="00D309C7"/>
    <w:rsid w:val="00D35D03"/>
    <w:rsid w:val="00D431DB"/>
    <w:rsid w:val="00D434BE"/>
    <w:rsid w:val="00D4367E"/>
    <w:rsid w:val="00D44AB2"/>
    <w:rsid w:val="00D50A75"/>
    <w:rsid w:val="00D51427"/>
    <w:rsid w:val="00D5361C"/>
    <w:rsid w:val="00D636E3"/>
    <w:rsid w:val="00D85F32"/>
    <w:rsid w:val="00D87419"/>
    <w:rsid w:val="00D91CA9"/>
    <w:rsid w:val="00D92743"/>
    <w:rsid w:val="00D95108"/>
    <w:rsid w:val="00DA2C2F"/>
    <w:rsid w:val="00DC05A8"/>
    <w:rsid w:val="00DC26B8"/>
    <w:rsid w:val="00DC4831"/>
    <w:rsid w:val="00DD27A0"/>
    <w:rsid w:val="00DE416C"/>
    <w:rsid w:val="00DF0360"/>
    <w:rsid w:val="00DF151F"/>
    <w:rsid w:val="00DF743E"/>
    <w:rsid w:val="00E07AB4"/>
    <w:rsid w:val="00E16555"/>
    <w:rsid w:val="00E365DE"/>
    <w:rsid w:val="00E3695E"/>
    <w:rsid w:val="00E3780F"/>
    <w:rsid w:val="00E411B5"/>
    <w:rsid w:val="00E44D3A"/>
    <w:rsid w:val="00E52247"/>
    <w:rsid w:val="00E529CB"/>
    <w:rsid w:val="00E60035"/>
    <w:rsid w:val="00E6781E"/>
    <w:rsid w:val="00E717CE"/>
    <w:rsid w:val="00E82800"/>
    <w:rsid w:val="00EA001F"/>
    <w:rsid w:val="00EA4ED1"/>
    <w:rsid w:val="00EB10BC"/>
    <w:rsid w:val="00EB290C"/>
    <w:rsid w:val="00EC47DD"/>
    <w:rsid w:val="00EC72F4"/>
    <w:rsid w:val="00ED0ACD"/>
    <w:rsid w:val="00ED0D69"/>
    <w:rsid w:val="00ED0FD9"/>
    <w:rsid w:val="00ED6025"/>
    <w:rsid w:val="00ED6617"/>
    <w:rsid w:val="00ED7B0F"/>
    <w:rsid w:val="00EF08F6"/>
    <w:rsid w:val="00F02E18"/>
    <w:rsid w:val="00F0533E"/>
    <w:rsid w:val="00F11811"/>
    <w:rsid w:val="00F27E69"/>
    <w:rsid w:val="00F30ED6"/>
    <w:rsid w:val="00F33984"/>
    <w:rsid w:val="00F33D7F"/>
    <w:rsid w:val="00F3411B"/>
    <w:rsid w:val="00F3737D"/>
    <w:rsid w:val="00F469D9"/>
    <w:rsid w:val="00F510F0"/>
    <w:rsid w:val="00F565C6"/>
    <w:rsid w:val="00F61E4D"/>
    <w:rsid w:val="00F65244"/>
    <w:rsid w:val="00F70F4C"/>
    <w:rsid w:val="00F71FBA"/>
    <w:rsid w:val="00F8330F"/>
    <w:rsid w:val="00F93E1A"/>
    <w:rsid w:val="00F94927"/>
    <w:rsid w:val="00FA6A51"/>
    <w:rsid w:val="00FB149B"/>
    <w:rsid w:val="00FB2068"/>
    <w:rsid w:val="00FB3889"/>
    <w:rsid w:val="00FC5E92"/>
    <w:rsid w:val="00FD35E8"/>
    <w:rsid w:val="00FD5601"/>
    <w:rsid w:val="00FD7F6B"/>
    <w:rsid w:val="00FE1AD0"/>
    <w:rsid w:val="00FF58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6723"/>
  <w15:docId w15:val="{4CB8AF73-ED62-4EC3-816F-089763BF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7E40"/>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51179"/>
    <w:pPr>
      <w:jc w:val="both"/>
    </w:pPr>
    <w:rPr>
      <w:rFonts w:ascii="Arial" w:hAnsi="Arial"/>
      <w:b/>
      <w:sz w:val="22"/>
      <w:szCs w:val="20"/>
    </w:rPr>
  </w:style>
  <w:style w:type="character" w:customStyle="1" w:styleId="TekstpodstawowyZnak">
    <w:name w:val="Tekst podstawowy Znak"/>
    <w:basedOn w:val="Domylnaczcionkaakapitu"/>
    <w:link w:val="Tekstpodstawowy"/>
    <w:rsid w:val="00A51179"/>
    <w:rPr>
      <w:rFonts w:ascii="Arial" w:eastAsia="Times New Roman" w:hAnsi="Arial" w:cs="Times New Roman"/>
      <w:b/>
      <w:szCs w:val="20"/>
    </w:rPr>
  </w:style>
  <w:style w:type="paragraph" w:styleId="Stopka">
    <w:name w:val="footer"/>
    <w:basedOn w:val="Normalny"/>
    <w:link w:val="StopkaZnak"/>
    <w:uiPriority w:val="99"/>
    <w:rsid w:val="00A51179"/>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A51179"/>
    <w:rPr>
      <w:rFonts w:ascii="Tahoma" w:eastAsia="Times New Roman" w:hAnsi="Tahoma" w:cs="Times New Roman"/>
      <w:sz w:val="20"/>
      <w:szCs w:val="20"/>
    </w:rPr>
  </w:style>
  <w:style w:type="character" w:styleId="Hipercze">
    <w:name w:val="Hyperlink"/>
    <w:rsid w:val="00A51179"/>
    <w:rPr>
      <w:color w:val="0000FF"/>
      <w:u w:val="single"/>
    </w:rPr>
  </w:style>
  <w:style w:type="character" w:styleId="Numerstrony">
    <w:name w:val="page number"/>
    <w:basedOn w:val="Domylnaczcionkaakapitu"/>
    <w:rsid w:val="00A51179"/>
  </w:style>
  <w:style w:type="paragraph" w:styleId="Nagwek">
    <w:name w:val="header"/>
    <w:basedOn w:val="Normalny"/>
    <w:link w:val="NagwekZnak"/>
    <w:uiPriority w:val="99"/>
    <w:rsid w:val="00A51179"/>
    <w:pPr>
      <w:tabs>
        <w:tab w:val="center" w:pos="4536"/>
        <w:tab w:val="right" w:pos="9072"/>
      </w:tabs>
    </w:pPr>
  </w:style>
  <w:style w:type="character" w:customStyle="1" w:styleId="NagwekZnak">
    <w:name w:val="Nagłówek Znak"/>
    <w:basedOn w:val="Domylnaczcionkaakapitu"/>
    <w:link w:val="Nagwek"/>
    <w:uiPriority w:val="99"/>
    <w:rsid w:val="00A51179"/>
    <w:rPr>
      <w:rFonts w:ascii="Times New Roman" w:eastAsia="Times New Roman" w:hAnsi="Times New Roman" w:cs="Times New Roman"/>
      <w:sz w:val="24"/>
      <w:szCs w:val="24"/>
    </w:rPr>
  </w:style>
  <w:style w:type="paragraph" w:styleId="Akapitzlist">
    <w:name w:val="List Paragraph"/>
    <w:aliases w:val="L1,Numerowanie,List Paragraph,Podsis rysunku,Akapit z listą numerowaną,maz_wyliczenie,opis dzialania,K-P_odwolanie,A_wyliczenie,Akapit z listą 1,Table of contents numbered,Nagłowek 3,lp1,2 heading,Akapit z listą5,T_SZ_List Paragraph"/>
    <w:basedOn w:val="Normalny"/>
    <w:link w:val="AkapitzlistZnak"/>
    <w:uiPriority w:val="99"/>
    <w:qFormat/>
    <w:rsid w:val="00A51179"/>
    <w:pPr>
      <w:ind w:left="708"/>
    </w:pPr>
  </w:style>
  <w:style w:type="character" w:styleId="Pogrubienie">
    <w:name w:val="Strong"/>
    <w:qFormat/>
    <w:rsid w:val="00A51179"/>
    <w:rPr>
      <w:b/>
      <w:bCs/>
    </w:rPr>
  </w:style>
  <w:style w:type="character" w:customStyle="1" w:styleId="AkapitzlistZnak">
    <w:name w:val="Akapit z listą Znak"/>
    <w:aliases w:val="L1 Znak,Numerowanie Znak,List Paragraph Znak,Podsis rysunku Znak,Akapit z listą numerowaną Znak,maz_wyliczenie Znak,opis dzialania Znak,K-P_odwolanie Znak,A_wyliczenie Znak,Akapit z listą 1 Znak,Table of contents numbered Znak"/>
    <w:link w:val="Akapitzlist"/>
    <w:uiPriority w:val="99"/>
    <w:qFormat/>
    <w:rsid w:val="00A51179"/>
    <w:rPr>
      <w:rFonts w:ascii="Times New Roman" w:eastAsia="Times New Roman" w:hAnsi="Times New Roman" w:cs="Times New Roman"/>
      <w:sz w:val="24"/>
      <w:szCs w:val="24"/>
    </w:rPr>
  </w:style>
  <w:style w:type="paragraph" w:customStyle="1" w:styleId="Standard">
    <w:name w:val="Standard"/>
    <w:rsid w:val="0053533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oprawka">
    <w:name w:val="Revision"/>
    <w:hidden/>
    <w:uiPriority w:val="99"/>
    <w:semiHidden/>
    <w:rsid w:val="006063CD"/>
    <w:pPr>
      <w:spacing w:after="0" w:line="240" w:lineRule="auto"/>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50005C"/>
    <w:rPr>
      <w:sz w:val="16"/>
      <w:szCs w:val="16"/>
    </w:rPr>
  </w:style>
  <w:style w:type="paragraph" w:styleId="Tekstkomentarza">
    <w:name w:val="annotation text"/>
    <w:basedOn w:val="Normalny"/>
    <w:link w:val="TekstkomentarzaZnak"/>
    <w:uiPriority w:val="99"/>
    <w:unhideWhenUsed/>
    <w:rsid w:val="0050005C"/>
    <w:rPr>
      <w:sz w:val="20"/>
      <w:szCs w:val="20"/>
    </w:rPr>
  </w:style>
  <w:style w:type="character" w:customStyle="1" w:styleId="TekstkomentarzaZnak">
    <w:name w:val="Tekst komentarza Znak"/>
    <w:basedOn w:val="Domylnaczcionkaakapitu"/>
    <w:link w:val="Tekstkomentarza"/>
    <w:uiPriority w:val="99"/>
    <w:rsid w:val="0050005C"/>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0005C"/>
    <w:rPr>
      <w:b/>
      <w:bCs/>
    </w:rPr>
  </w:style>
  <w:style w:type="character" w:customStyle="1" w:styleId="TematkomentarzaZnak">
    <w:name w:val="Temat komentarza Znak"/>
    <w:basedOn w:val="TekstkomentarzaZnak"/>
    <w:link w:val="Tematkomentarza"/>
    <w:uiPriority w:val="99"/>
    <w:semiHidden/>
    <w:rsid w:val="0050005C"/>
    <w:rPr>
      <w:rFonts w:ascii="Times New Roman" w:eastAsia="Times New Roman" w:hAnsi="Times New Roman" w:cs="Times New Roman"/>
      <w:b/>
      <w:bCs/>
      <w:sz w:val="20"/>
      <w:szCs w:val="20"/>
    </w:rPr>
  </w:style>
  <w:style w:type="numbering" w:customStyle="1" w:styleId="WWNum17">
    <w:name w:val="WWNum17"/>
    <w:basedOn w:val="Bezlisty"/>
    <w:rsid w:val="00ED6025"/>
    <w:pPr>
      <w:numPr>
        <w:numId w:val="68"/>
      </w:numPr>
    </w:pPr>
  </w:style>
  <w:style w:type="character" w:styleId="Nierozpoznanawzmianka">
    <w:name w:val="Unresolved Mention"/>
    <w:basedOn w:val="Domylnaczcionkaakapitu"/>
    <w:uiPriority w:val="99"/>
    <w:semiHidden/>
    <w:unhideWhenUsed/>
    <w:rsid w:val="000E4F7F"/>
    <w:rPr>
      <w:color w:val="605E5C"/>
      <w:shd w:val="clear" w:color="auto" w:fill="E1DFDD"/>
    </w:rPr>
  </w:style>
  <w:style w:type="paragraph" w:styleId="Tekstprzypisukocowego">
    <w:name w:val="endnote text"/>
    <w:basedOn w:val="Normalny"/>
    <w:link w:val="TekstprzypisukocowegoZnak"/>
    <w:uiPriority w:val="99"/>
    <w:semiHidden/>
    <w:unhideWhenUsed/>
    <w:rsid w:val="007F7DD0"/>
    <w:rPr>
      <w:sz w:val="20"/>
      <w:szCs w:val="20"/>
    </w:rPr>
  </w:style>
  <w:style w:type="character" w:customStyle="1" w:styleId="TekstprzypisukocowegoZnak">
    <w:name w:val="Tekst przypisu końcowego Znak"/>
    <w:basedOn w:val="Domylnaczcionkaakapitu"/>
    <w:link w:val="Tekstprzypisukocowego"/>
    <w:uiPriority w:val="99"/>
    <w:semiHidden/>
    <w:rsid w:val="007F7DD0"/>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7D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313752">
      <w:bodyDiv w:val="1"/>
      <w:marLeft w:val="0"/>
      <w:marRight w:val="0"/>
      <w:marTop w:val="0"/>
      <w:marBottom w:val="0"/>
      <w:divBdr>
        <w:top w:val="none" w:sz="0" w:space="0" w:color="auto"/>
        <w:left w:val="none" w:sz="0" w:space="0" w:color="auto"/>
        <w:bottom w:val="none" w:sz="0" w:space="0" w:color="auto"/>
        <w:right w:val="none" w:sz="0" w:space="0" w:color="auto"/>
      </w:divBdr>
    </w:div>
    <w:div w:id="804010320">
      <w:bodyDiv w:val="1"/>
      <w:marLeft w:val="0"/>
      <w:marRight w:val="0"/>
      <w:marTop w:val="0"/>
      <w:marBottom w:val="0"/>
      <w:divBdr>
        <w:top w:val="none" w:sz="0" w:space="0" w:color="auto"/>
        <w:left w:val="none" w:sz="0" w:space="0" w:color="auto"/>
        <w:bottom w:val="none" w:sz="0" w:space="0" w:color="auto"/>
        <w:right w:val="none" w:sz="0" w:space="0" w:color="auto"/>
      </w:divBdr>
    </w:div>
    <w:div w:id="1260337871">
      <w:bodyDiv w:val="1"/>
      <w:marLeft w:val="0"/>
      <w:marRight w:val="0"/>
      <w:marTop w:val="0"/>
      <w:marBottom w:val="0"/>
      <w:divBdr>
        <w:top w:val="none" w:sz="0" w:space="0" w:color="auto"/>
        <w:left w:val="none" w:sz="0" w:space="0" w:color="auto"/>
        <w:bottom w:val="none" w:sz="0" w:space="0" w:color="auto"/>
        <w:right w:val="none" w:sz="0" w:space="0" w:color="auto"/>
      </w:divBdr>
    </w:div>
    <w:div w:id="173762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gi@dmosi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0B045-161D-43C5-8C87-CC8E6EBF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17</Pages>
  <Words>7057</Words>
  <Characters>42345</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Włodarczyk</dc:creator>
  <cp:keywords/>
  <dc:description/>
  <cp:lastModifiedBy>Alicja Włodarczyk</cp:lastModifiedBy>
  <cp:revision>7</cp:revision>
  <cp:lastPrinted>2024-11-28T10:20:00Z</cp:lastPrinted>
  <dcterms:created xsi:type="dcterms:W3CDTF">2025-11-04T07:44:00Z</dcterms:created>
  <dcterms:modified xsi:type="dcterms:W3CDTF">2025-12-09T11:48:00Z</dcterms:modified>
</cp:coreProperties>
</file>